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02CE4" w14:textId="2BCE45BB" w:rsidR="001C3731" w:rsidRPr="00786B68" w:rsidRDefault="001C3731" w:rsidP="001C3731">
      <w:pPr>
        <w:pStyle w:val="Sinespaciado"/>
        <w:jc w:val="center"/>
        <w:rPr>
          <w:rFonts w:ascii="Arial" w:hAnsi="Arial" w:cs="Arial"/>
          <w:b/>
          <w:color w:val="000000" w:themeColor="text1"/>
          <w:lang w:val="es-ES" w:eastAsia="es-ES"/>
        </w:rPr>
      </w:pPr>
      <w:r w:rsidRPr="00786B68">
        <w:rPr>
          <w:rFonts w:ascii="Arial" w:hAnsi="Arial" w:cs="Arial"/>
          <w:b/>
          <w:color w:val="000000" w:themeColor="text1"/>
          <w:lang w:val="es-ES" w:eastAsia="es-ES"/>
        </w:rPr>
        <w:t xml:space="preserve">SESIÓN </w:t>
      </w:r>
      <w:r w:rsidR="000C72C7" w:rsidRPr="00786B68">
        <w:rPr>
          <w:rFonts w:ascii="Arial" w:hAnsi="Arial" w:cs="Arial"/>
          <w:b/>
          <w:color w:val="000000" w:themeColor="text1"/>
          <w:lang w:val="es-ES" w:eastAsia="es-ES"/>
        </w:rPr>
        <w:t>EXTRAORDINARIA</w:t>
      </w:r>
      <w:r w:rsidRPr="00786B68">
        <w:rPr>
          <w:rFonts w:ascii="Arial" w:hAnsi="Arial" w:cs="Arial"/>
          <w:b/>
          <w:color w:val="000000" w:themeColor="text1"/>
          <w:lang w:val="es-ES" w:eastAsia="es-ES"/>
        </w:rPr>
        <w:t xml:space="preserve"> DE AYUNTAMIENTO</w:t>
      </w:r>
    </w:p>
    <w:p w14:paraId="4FA707C9" w14:textId="77777777" w:rsidR="001C3731" w:rsidRPr="00786B68" w:rsidRDefault="001C3731" w:rsidP="001C3731">
      <w:pPr>
        <w:pStyle w:val="Sinespaciado"/>
        <w:jc w:val="center"/>
        <w:rPr>
          <w:rFonts w:ascii="Arial" w:hAnsi="Arial" w:cs="Arial"/>
          <w:b/>
          <w:color w:val="000000" w:themeColor="text1"/>
          <w:lang w:val="es-ES" w:eastAsia="es-ES"/>
        </w:rPr>
      </w:pPr>
    </w:p>
    <w:p w14:paraId="55E28582" w14:textId="5C9BE611" w:rsidR="001C3731" w:rsidRPr="00786B68" w:rsidRDefault="001C3731" w:rsidP="001C3731">
      <w:pPr>
        <w:pStyle w:val="Sinespaciado"/>
        <w:jc w:val="both"/>
        <w:rPr>
          <w:rFonts w:ascii="Arial" w:hAnsi="Arial" w:cs="Arial"/>
          <w:color w:val="000000" w:themeColor="text1"/>
        </w:rPr>
      </w:pPr>
      <w:r w:rsidRPr="00786B68">
        <w:rPr>
          <w:rFonts w:ascii="Arial" w:hAnsi="Arial" w:cs="Arial"/>
          <w:color w:val="000000" w:themeColor="text1"/>
        </w:rPr>
        <w:t xml:space="preserve">En El </w:t>
      </w:r>
      <w:proofErr w:type="spellStart"/>
      <w:r w:rsidRPr="00786B68">
        <w:rPr>
          <w:rFonts w:ascii="Arial" w:hAnsi="Arial" w:cs="Arial"/>
          <w:color w:val="000000" w:themeColor="text1"/>
        </w:rPr>
        <w:t>Tuito</w:t>
      </w:r>
      <w:proofErr w:type="spellEnd"/>
      <w:r w:rsidRPr="00786B68">
        <w:rPr>
          <w:rFonts w:ascii="Arial" w:hAnsi="Arial" w:cs="Arial"/>
          <w:color w:val="000000" w:themeColor="text1"/>
        </w:rPr>
        <w:t xml:space="preserve">, Cabecera Municipal de Cabo Corrientes, Jalisco, en punto de las 10:00 diez horas, del día </w:t>
      </w:r>
      <w:r w:rsidR="000C72C7" w:rsidRPr="00786B68">
        <w:rPr>
          <w:rFonts w:ascii="Arial" w:hAnsi="Arial" w:cs="Arial"/>
          <w:color w:val="000000" w:themeColor="text1"/>
        </w:rPr>
        <w:t>23</w:t>
      </w:r>
      <w:r w:rsidRPr="00786B68">
        <w:rPr>
          <w:rFonts w:ascii="Arial" w:hAnsi="Arial" w:cs="Arial"/>
          <w:color w:val="000000" w:themeColor="text1"/>
        </w:rPr>
        <w:t xml:space="preserve"> de Octubre del 2023 dos mil veintitrés, día y hora señalado para que tenga verificativo en el Auditorio de la Casa de la Cultura, la Sesión </w:t>
      </w:r>
      <w:r w:rsidR="000C72C7" w:rsidRPr="00786B68">
        <w:rPr>
          <w:rFonts w:ascii="Arial" w:hAnsi="Arial" w:cs="Arial"/>
          <w:color w:val="000000" w:themeColor="text1"/>
        </w:rPr>
        <w:t>Extraordinaria</w:t>
      </w:r>
      <w:r w:rsidRPr="00786B68">
        <w:rPr>
          <w:rFonts w:ascii="Arial" w:hAnsi="Arial" w:cs="Arial"/>
          <w:color w:val="000000" w:themeColor="text1"/>
        </w:rPr>
        <w:t xml:space="preserve"> de Ayuntamiento, a la cual fueron convocados todos los C. C. Munícipes Propietarios </w:t>
      </w:r>
      <w:r w:rsidRPr="00786B68">
        <w:rPr>
          <w:rFonts w:ascii="Arial" w:hAnsi="Arial" w:cs="Arial"/>
        </w:rPr>
        <w:t>C. Mónica Yadira Cruz Ibarra</w:t>
      </w:r>
      <w:r w:rsidRPr="00786B68">
        <w:rPr>
          <w:rFonts w:ascii="Arial" w:hAnsi="Arial" w:cs="Arial"/>
          <w:color w:val="000000" w:themeColor="text1"/>
        </w:rPr>
        <w:t xml:space="preserve">, </w:t>
      </w:r>
      <w:r w:rsidRPr="00786B68">
        <w:rPr>
          <w:rFonts w:ascii="Arial" w:hAnsi="Arial" w:cs="Arial"/>
        </w:rPr>
        <w:t>C. Jesús Romero Pérez</w:t>
      </w:r>
      <w:r w:rsidRPr="00786B68">
        <w:rPr>
          <w:rFonts w:ascii="Arial" w:hAnsi="Arial" w:cs="Arial"/>
          <w:color w:val="000000" w:themeColor="text1"/>
        </w:rPr>
        <w:t xml:space="preserve">, C. Yohana </w:t>
      </w:r>
      <w:proofErr w:type="spellStart"/>
      <w:r w:rsidRPr="00786B68">
        <w:rPr>
          <w:rFonts w:ascii="Arial" w:hAnsi="Arial" w:cs="Arial"/>
          <w:color w:val="000000" w:themeColor="text1"/>
        </w:rPr>
        <w:t>Liset</w:t>
      </w:r>
      <w:proofErr w:type="spellEnd"/>
      <w:r w:rsidRPr="00786B68">
        <w:rPr>
          <w:rFonts w:ascii="Arial" w:hAnsi="Arial" w:cs="Arial"/>
          <w:color w:val="000000" w:themeColor="text1"/>
        </w:rPr>
        <w:t xml:space="preserve"> Ramos García, C. Hugo Alberto Castillón Aguirre, C. Iris Adriana Cruz  Joya, C. Lourdes Olivera Moreno, Lic. Noé Rodríguez Ramos, </w:t>
      </w:r>
      <w:r w:rsidRPr="00786B68">
        <w:rPr>
          <w:rFonts w:ascii="Arial" w:hAnsi="Arial" w:cs="Arial"/>
        </w:rPr>
        <w:t xml:space="preserve">C. Blanca Esther Valdovinos Peñaloza, Lic. Mario Humberto Rodríguez Romero, </w:t>
      </w:r>
      <w:r w:rsidRPr="00786B68">
        <w:rPr>
          <w:rFonts w:ascii="Arial" w:hAnsi="Arial" w:cs="Arial"/>
          <w:color w:val="000000" w:themeColor="text1"/>
        </w:rPr>
        <w:t xml:space="preserve">Lic. Juan Manuel Rodríguez Santana, Síndico Municipal y que fue presidida por el C. Miguel Ángel Silva Ramírez, Presidente Municipal, </w:t>
      </w:r>
      <w:r w:rsidRPr="00786B68">
        <w:rPr>
          <w:rFonts w:ascii="Arial" w:hAnsi="Arial" w:cs="Arial"/>
        </w:rPr>
        <w:t>encontrándose presente el Lic. Edgar Ramón Ibarra Contreras, Secretario General del Ayuntamiento.</w:t>
      </w:r>
    </w:p>
    <w:p w14:paraId="6E289DBF" w14:textId="77777777" w:rsidR="001C3731" w:rsidRPr="00786B68" w:rsidRDefault="001C3731" w:rsidP="001C3731">
      <w:pPr>
        <w:pStyle w:val="Sinespaciado"/>
        <w:jc w:val="both"/>
        <w:rPr>
          <w:rFonts w:ascii="Arial" w:hAnsi="Arial" w:cs="Arial"/>
          <w:color w:val="000000" w:themeColor="text1"/>
        </w:rPr>
      </w:pPr>
      <w:r w:rsidRPr="00786B68">
        <w:rPr>
          <w:rFonts w:ascii="Arial" w:hAnsi="Arial" w:cs="Arial"/>
          <w:color w:val="000000" w:themeColor="text1"/>
        </w:rPr>
        <w:t>La Sesión se realizó al tenor del siguiente:</w:t>
      </w:r>
    </w:p>
    <w:p w14:paraId="27389A34" w14:textId="77777777" w:rsidR="001C3731" w:rsidRPr="00786B68" w:rsidRDefault="001C3731" w:rsidP="001C3731">
      <w:pPr>
        <w:spacing w:after="0" w:line="240" w:lineRule="auto"/>
        <w:rPr>
          <w:rFonts w:ascii="Arial" w:hAnsi="Arial" w:cs="Arial"/>
        </w:rPr>
      </w:pPr>
    </w:p>
    <w:p w14:paraId="4180936F" w14:textId="77777777" w:rsidR="001C3731" w:rsidRPr="00786B68" w:rsidRDefault="001C3731" w:rsidP="001C3731">
      <w:pPr>
        <w:pStyle w:val="Standard"/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786B68">
        <w:rPr>
          <w:rFonts w:ascii="Arial" w:hAnsi="Arial" w:cs="Arial"/>
          <w:b/>
          <w:sz w:val="22"/>
          <w:szCs w:val="22"/>
          <w:u w:val="single"/>
        </w:rPr>
        <w:t>O  R</w:t>
      </w:r>
      <w:proofErr w:type="gramEnd"/>
      <w:r w:rsidRPr="00786B68">
        <w:rPr>
          <w:rFonts w:ascii="Arial" w:hAnsi="Arial" w:cs="Arial"/>
          <w:b/>
          <w:sz w:val="22"/>
          <w:szCs w:val="22"/>
          <w:u w:val="single"/>
        </w:rPr>
        <w:t xml:space="preserve">  D  E  N    D  E   L     D Í  A</w:t>
      </w:r>
    </w:p>
    <w:p w14:paraId="7CA4DB4B" w14:textId="77777777" w:rsidR="001C3731" w:rsidRPr="00786B68" w:rsidRDefault="001C3731" w:rsidP="001C3731">
      <w:pPr>
        <w:pStyle w:val="Sinespaciado"/>
        <w:jc w:val="both"/>
        <w:rPr>
          <w:rFonts w:ascii="Arial" w:hAnsi="Arial" w:cs="Arial"/>
          <w:lang w:eastAsia="es-ES"/>
        </w:rPr>
      </w:pPr>
    </w:p>
    <w:p w14:paraId="5B7DC182" w14:textId="77777777" w:rsidR="001C3731" w:rsidRPr="00786B68" w:rsidRDefault="001C3731" w:rsidP="001C3731">
      <w:pPr>
        <w:pStyle w:val="Sinespaciado"/>
        <w:jc w:val="both"/>
        <w:rPr>
          <w:rFonts w:ascii="Arial" w:hAnsi="Arial" w:cs="Arial"/>
          <w:lang w:val="es-ES" w:eastAsia="es-ES"/>
        </w:rPr>
      </w:pPr>
      <w:r w:rsidRPr="00786B68">
        <w:rPr>
          <w:rFonts w:ascii="Arial" w:hAnsi="Arial" w:cs="Arial"/>
          <w:b/>
          <w:lang w:val="es-ES" w:eastAsia="es-ES"/>
        </w:rPr>
        <w:t xml:space="preserve">I. </w:t>
      </w:r>
      <w:r w:rsidRPr="00786B68">
        <w:rPr>
          <w:rFonts w:ascii="Arial" w:hAnsi="Arial" w:cs="Arial"/>
          <w:lang w:val="es-ES" w:eastAsia="es-ES"/>
        </w:rPr>
        <w:t>Lista de Asistencia y Declaración del Quórum legal.</w:t>
      </w:r>
    </w:p>
    <w:p w14:paraId="02757C69" w14:textId="77777777" w:rsidR="001C3731" w:rsidRPr="00786B68" w:rsidRDefault="001C3731" w:rsidP="001C3731">
      <w:pPr>
        <w:pStyle w:val="Sinespaciado"/>
        <w:jc w:val="both"/>
        <w:rPr>
          <w:rFonts w:ascii="Arial" w:hAnsi="Arial" w:cs="Arial"/>
          <w:lang w:val="es-ES" w:eastAsia="es-ES"/>
        </w:rPr>
      </w:pPr>
    </w:p>
    <w:p w14:paraId="703275FF" w14:textId="77777777" w:rsidR="001C3731" w:rsidRPr="00786B68" w:rsidRDefault="001C3731" w:rsidP="001C3731">
      <w:pPr>
        <w:pStyle w:val="Sinespaciado"/>
        <w:jc w:val="both"/>
        <w:rPr>
          <w:rFonts w:ascii="Arial" w:hAnsi="Arial" w:cs="Arial"/>
          <w:lang w:val="es-ES" w:eastAsia="es-ES"/>
        </w:rPr>
      </w:pPr>
      <w:r w:rsidRPr="00786B68">
        <w:rPr>
          <w:rFonts w:ascii="Arial" w:hAnsi="Arial" w:cs="Arial"/>
          <w:b/>
          <w:lang w:val="es-ES" w:eastAsia="es-ES"/>
        </w:rPr>
        <w:t>II.-</w:t>
      </w:r>
      <w:r w:rsidRPr="00786B68">
        <w:rPr>
          <w:rFonts w:ascii="Arial" w:hAnsi="Arial" w:cs="Arial"/>
          <w:lang w:val="es-ES" w:eastAsia="es-ES"/>
        </w:rPr>
        <w:t xml:space="preserve"> Aprobación del orden del día.</w:t>
      </w:r>
    </w:p>
    <w:p w14:paraId="5AE5BE22" w14:textId="77777777" w:rsidR="001C3731" w:rsidRPr="00786B68" w:rsidRDefault="001C3731" w:rsidP="001C3731">
      <w:pPr>
        <w:spacing w:after="0" w:line="240" w:lineRule="auto"/>
        <w:jc w:val="both"/>
        <w:rPr>
          <w:rFonts w:ascii="Arial" w:hAnsi="Arial" w:cs="Arial"/>
        </w:rPr>
      </w:pPr>
      <w:r w:rsidRPr="00786B68">
        <w:rPr>
          <w:rFonts w:ascii="Arial" w:hAnsi="Arial" w:cs="Arial"/>
        </w:rPr>
        <w:t xml:space="preserve"> </w:t>
      </w:r>
    </w:p>
    <w:p w14:paraId="01FA1845" w14:textId="6A753D1E" w:rsidR="001C3731" w:rsidRPr="00786B68" w:rsidRDefault="00310B4F" w:rsidP="001C3731">
      <w:pPr>
        <w:spacing w:after="0" w:line="240" w:lineRule="auto"/>
        <w:jc w:val="both"/>
        <w:rPr>
          <w:rFonts w:ascii="Arial" w:hAnsi="Arial" w:cs="Arial"/>
        </w:rPr>
      </w:pPr>
      <w:r w:rsidRPr="00786B68">
        <w:rPr>
          <w:rFonts w:ascii="Arial" w:hAnsi="Arial" w:cs="Arial"/>
          <w:b/>
        </w:rPr>
        <w:t>III</w:t>
      </w:r>
      <w:r w:rsidR="001C3731" w:rsidRPr="00786B68">
        <w:rPr>
          <w:rFonts w:ascii="Arial" w:hAnsi="Arial" w:cs="Arial"/>
          <w:b/>
        </w:rPr>
        <w:t>.-</w:t>
      </w:r>
      <w:r w:rsidR="001C3731" w:rsidRPr="00786B68">
        <w:rPr>
          <w:rFonts w:ascii="Arial" w:hAnsi="Arial" w:cs="Arial"/>
        </w:rPr>
        <w:t xml:space="preserve"> </w:t>
      </w:r>
      <w:r w:rsidRPr="00786B68">
        <w:rPr>
          <w:rFonts w:ascii="Arial" w:hAnsi="Arial" w:cs="Arial"/>
        </w:rPr>
        <w:t xml:space="preserve">Se solicita la autorización del Ayuntamiento en pleno, para que el Municipio de Cabo Corrientes, Jalisco, pueda acceder a los recursos del Fideicomiso “Fondo Estatal de Desastres Naturales” (FOEDEN), con motivo de los hechos ocurridos el pasado 10 de </w:t>
      </w:r>
      <w:proofErr w:type="gramStart"/>
      <w:r w:rsidRPr="00786B68">
        <w:rPr>
          <w:rFonts w:ascii="Arial" w:hAnsi="Arial" w:cs="Arial"/>
        </w:rPr>
        <w:t>Octubre</w:t>
      </w:r>
      <w:proofErr w:type="gramEnd"/>
      <w:r w:rsidRPr="00786B68">
        <w:rPr>
          <w:rFonts w:ascii="Arial" w:hAnsi="Arial" w:cs="Arial"/>
        </w:rPr>
        <w:t xml:space="preserve"> del 2023, localidades, delegaciones o agencias municipales afectadas </w:t>
      </w:r>
      <w:r w:rsidRPr="00786B68">
        <w:rPr>
          <w:rFonts w:ascii="Arial" w:hAnsi="Arial" w:cs="Arial"/>
          <w:spacing w:val="-60"/>
        </w:rPr>
        <w:t>a</w:t>
      </w:r>
      <w:r w:rsidRPr="00786B68">
        <w:rPr>
          <w:rFonts w:ascii="Arial" w:hAnsi="Arial" w:cs="Arial"/>
          <w:spacing w:val="-2"/>
        </w:rPr>
        <w:t xml:space="preserve"> </w:t>
      </w:r>
      <w:r w:rsidRPr="00786B68">
        <w:rPr>
          <w:rFonts w:ascii="Arial" w:hAnsi="Arial" w:cs="Arial"/>
        </w:rPr>
        <w:t>causa del</w:t>
      </w:r>
      <w:r w:rsidRPr="00786B68">
        <w:rPr>
          <w:rFonts w:ascii="Arial" w:hAnsi="Arial" w:cs="Arial"/>
          <w:spacing w:val="-5"/>
        </w:rPr>
        <w:t xml:space="preserve"> </w:t>
      </w:r>
      <w:r w:rsidRPr="00786B68">
        <w:rPr>
          <w:rFonts w:ascii="Arial" w:hAnsi="Arial" w:cs="Arial"/>
        </w:rPr>
        <w:t xml:space="preserve">fenómeno natural perturbador. El </w:t>
      </w:r>
      <w:proofErr w:type="spellStart"/>
      <w:r w:rsidRPr="00786B68">
        <w:rPr>
          <w:rFonts w:ascii="Arial" w:hAnsi="Arial" w:cs="Arial"/>
        </w:rPr>
        <w:t>Tuito</w:t>
      </w:r>
      <w:proofErr w:type="spellEnd"/>
      <w:r w:rsidRPr="00786B68">
        <w:rPr>
          <w:rFonts w:ascii="Arial" w:hAnsi="Arial" w:cs="Arial"/>
        </w:rPr>
        <w:t>, El Columpio, Pedro Moreno, Las Juntas y Veranos, La Puerta, Boca de Tomatl</w:t>
      </w:r>
      <w:r w:rsidR="00530AA8">
        <w:rPr>
          <w:rFonts w:ascii="Arial" w:hAnsi="Arial" w:cs="Arial"/>
        </w:rPr>
        <w:t>á</w:t>
      </w:r>
      <w:r w:rsidRPr="00786B68">
        <w:rPr>
          <w:rFonts w:ascii="Arial" w:hAnsi="Arial" w:cs="Arial"/>
        </w:rPr>
        <w:t xml:space="preserve">n, Las </w:t>
      </w:r>
      <w:proofErr w:type="spellStart"/>
      <w:r w:rsidRPr="00786B68">
        <w:rPr>
          <w:rFonts w:ascii="Arial" w:hAnsi="Arial" w:cs="Arial"/>
        </w:rPr>
        <w:t>Guasimas</w:t>
      </w:r>
      <w:proofErr w:type="spellEnd"/>
      <w:r w:rsidRPr="00786B68">
        <w:rPr>
          <w:rFonts w:ascii="Arial" w:hAnsi="Arial" w:cs="Arial"/>
        </w:rPr>
        <w:t xml:space="preserve">  Chacala, Agua Caliente, El Algodón, Mascotita, </w:t>
      </w:r>
      <w:proofErr w:type="spellStart"/>
      <w:r w:rsidRPr="00786B68">
        <w:rPr>
          <w:rFonts w:ascii="Arial" w:hAnsi="Arial" w:cs="Arial"/>
        </w:rPr>
        <w:t>Ixtlahuahuey</w:t>
      </w:r>
      <w:proofErr w:type="spellEnd"/>
      <w:r w:rsidRPr="00786B68">
        <w:rPr>
          <w:rFonts w:ascii="Arial" w:hAnsi="Arial" w:cs="Arial"/>
        </w:rPr>
        <w:t xml:space="preserve">, , El Refugio </w:t>
      </w:r>
      <w:proofErr w:type="spellStart"/>
      <w:r w:rsidRPr="00786B68">
        <w:rPr>
          <w:rFonts w:ascii="Arial" w:hAnsi="Arial" w:cs="Arial"/>
        </w:rPr>
        <w:t>Suchitl</w:t>
      </w:r>
      <w:r w:rsidR="00530AA8">
        <w:rPr>
          <w:rFonts w:ascii="Arial" w:hAnsi="Arial" w:cs="Arial"/>
        </w:rPr>
        <w:t>á</w:t>
      </w:r>
      <w:r w:rsidRPr="00786B68">
        <w:rPr>
          <w:rFonts w:ascii="Arial" w:hAnsi="Arial" w:cs="Arial"/>
        </w:rPr>
        <w:t>n</w:t>
      </w:r>
      <w:proofErr w:type="spellEnd"/>
      <w:r w:rsidRPr="00786B68">
        <w:rPr>
          <w:rFonts w:ascii="Arial" w:hAnsi="Arial" w:cs="Arial"/>
        </w:rPr>
        <w:t>, La sauceda, Chimo, Mal Paso, Corrales, Revolución Mexicana, Playitas, Naranjitos, Gra</w:t>
      </w:r>
      <w:r w:rsidR="00530AA8">
        <w:rPr>
          <w:rFonts w:ascii="Arial" w:hAnsi="Arial" w:cs="Arial"/>
        </w:rPr>
        <w:t>c</w:t>
      </w:r>
      <w:r w:rsidRPr="00786B68">
        <w:rPr>
          <w:rFonts w:ascii="Arial" w:hAnsi="Arial" w:cs="Arial"/>
        </w:rPr>
        <w:t xml:space="preserve">iano </w:t>
      </w:r>
      <w:r w:rsidR="00530AA8" w:rsidRPr="00786B68">
        <w:rPr>
          <w:rFonts w:ascii="Arial" w:hAnsi="Arial" w:cs="Arial"/>
        </w:rPr>
        <w:t>Sánchez</w:t>
      </w:r>
      <w:r w:rsidRPr="00786B68">
        <w:rPr>
          <w:rFonts w:ascii="Arial" w:hAnsi="Arial" w:cs="Arial"/>
        </w:rPr>
        <w:t>, Aquiles Serd</w:t>
      </w:r>
      <w:r w:rsidR="00530AA8">
        <w:rPr>
          <w:rFonts w:ascii="Arial" w:hAnsi="Arial" w:cs="Arial"/>
        </w:rPr>
        <w:t>á</w:t>
      </w:r>
      <w:r w:rsidRPr="00786B68">
        <w:rPr>
          <w:rFonts w:ascii="Arial" w:hAnsi="Arial" w:cs="Arial"/>
        </w:rPr>
        <w:t xml:space="preserve">n, Villa del Mar, Ipala, Peregrina de </w:t>
      </w:r>
      <w:r w:rsidR="00530AA8" w:rsidRPr="00786B68">
        <w:rPr>
          <w:rFonts w:ascii="Arial" w:hAnsi="Arial" w:cs="Arial"/>
        </w:rPr>
        <w:t>Gómez</w:t>
      </w:r>
      <w:r w:rsidRPr="00786B68">
        <w:rPr>
          <w:rFonts w:ascii="Arial" w:hAnsi="Arial" w:cs="Arial"/>
        </w:rPr>
        <w:t xml:space="preserve">, El Toro, </w:t>
      </w:r>
      <w:proofErr w:type="spellStart"/>
      <w:r w:rsidRPr="00786B68">
        <w:rPr>
          <w:rFonts w:ascii="Arial" w:hAnsi="Arial" w:cs="Arial"/>
        </w:rPr>
        <w:t>Tlalpuyeque</w:t>
      </w:r>
      <w:proofErr w:type="spellEnd"/>
      <w:r w:rsidRPr="00786B68">
        <w:rPr>
          <w:rFonts w:ascii="Arial" w:hAnsi="Arial" w:cs="Arial"/>
        </w:rPr>
        <w:t xml:space="preserve">, Llano Grande, </w:t>
      </w:r>
      <w:proofErr w:type="spellStart"/>
      <w:r w:rsidRPr="00786B68">
        <w:rPr>
          <w:rFonts w:ascii="Arial" w:hAnsi="Arial" w:cs="Arial"/>
        </w:rPr>
        <w:t>Bioto</w:t>
      </w:r>
      <w:proofErr w:type="spellEnd"/>
      <w:r w:rsidRPr="00786B68">
        <w:rPr>
          <w:rFonts w:ascii="Arial" w:hAnsi="Arial" w:cs="Arial"/>
        </w:rPr>
        <w:t xml:space="preserve">, Paulo, Rastrojos, El Turco, Potrerillos y Santa Cruz, de esta municipalidad, por el fenómeno </w:t>
      </w:r>
      <w:r w:rsidR="00530AA8" w:rsidRPr="00786B68">
        <w:rPr>
          <w:rFonts w:ascii="Arial" w:hAnsi="Arial" w:cs="Arial"/>
        </w:rPr>
        <w:t>Huracán</w:t>
      </w:r>
      <w:r w:rsidRPr="00786B68">
        <w:rPr>
          <w:rFonts w:ascii="Arial" w:hAnsi="Arial" w:cs="Arial"/>
        </w:rPr>
        <w:t xml:space="preserve"> </w:t>
      </w:r>
      <w:r w:rsidR="00530AA8" w:rsidRPr="00786B68">
        <w:rPr>
          <w:rFonts w:ascii="Arial" w:hAnsi="Arial" w:cs="Arial"/>
        </w:rPr>
        <w:t>Categoría</w:t>
      </w:r>
      <w:r w:rsidRPr="00786B68">
        <w:rPr>
          <w:rFonts w:ascii="Arial" w:hAnsi="Arial" w:cs="Arial"/>
        </w:rPr>
        <w:t xml:space="preserve"> 4 </w:t>
      </w:r>
      <w:r w:rsidR="00530AA8">
        <w:rPr>
          <w:rFonts w:ascii="Arial" w:hAnsi="Arial" w:cs="Arial"/>
        </w:rPr>
        <w:t>(</w:t>
      </w:r>
      <w:r w:rsidRPr="00786B68">
        <w:rPr>
          <w:rFonts w:ascii="Arial" w:hAnsi="Arial" w:cs="Arial"/>
        </w:rPr>
        <w:t>cuatro</w:t>
      </w:r>
      <w:r w:rsidR="00530AA8">
        <w:rPr>
          <w:rFonts w:ascii="Arial" w:hAnsi="Arial" w:cs="Arial"/>
        </w:rPr>
        <w:t>)</w:t>
      </w:r>
      <w:r w:rsidRPr="00786B68">
        <w:rPr>
          <w:rFonts w:ascii="Arial" w:hAnsi="Arial" w:cs="Arial"/>
        </w:rPr>
        <w:t>, mismo por sus fuertes vientos y lluvias, trajo consigo severas afectaciones a su paso por nuestro municipio, lo antes citado bajo los siguientes términos:</w:t>
      </w:r>
    </w:p>
    <w:p w14:paraId="30E8E045" w14:textId="2B6F9EBC" w:rsidR="001C3731" w:rsidRPr="00786B68" w:rsidRDefault="00310B4F" w:rsidP="001C3731">
      <w:pPr>
        <w:spacing w:after="0" w:line="240" w:lineRule="auto"/>
        <w:jc w:val="both"/>
        <w:rPr>
          <w:rFonts w:ascii="Arial" w:hAnsi="Arial" w:cs="Arial"/>
          <w:b/>
          <w:bCs/>
          <w:i/>
        </w:rPr>
      </w:pPr>
      <w:r w:rsidRPr="00786B68">
        <w:rPr>
          <w:rFonts w:ascii="Arial" w:hAnsi="Arial" w:cs="Arial"/>
          <w:bCs/>
          <w:i/>
        </w:rPr>
        <w:t xml:space="preserve">En el tema del </w:t>
      </w:r>
      <w:r w:rsidRPr="00786B68">
        <w:rPr>
          <w:rFonts w:ascii="Arial" w:hAnsi="Arial" w:cs="Arial"/>
          <w:b/>
          <w:bCs/>
          <w:i/>
        </w:rPr>
        <w:t>Menaje el 80% lo cubre el Gobierno del Estado, el 20% lo cubre el Gobierno Municipal</w:t>
      </w:r>
      <w:r w:rsidRPr="00786B68">
        <w:rPr>
          <w:rFonts w:ascii="Arial" w:hAnsi="Arial" w:cs="Arial"/>
          <w:bCs/>
          <w:i/>
        </w:rPr>
        <w:t xml:space="preserve">; en el tema de </w:t>
      </w:r>
      <w:r w:rsidRPr="00786B68">
        <w:rPr>
          <w:rFonts w:ascii="Arial" w:hAnsi="Arial" w:cs="Arial"/>
          <w:b/>
          <w:bCs/>
          <w:i/>
        </w:rPr>
        <w:t>Infraestructura Prioritaria el 80% lo cubre el Gobierno del Estado, el 20% lo cubre el Gobierno Municipal;</w:t>
      </w:r>
      <w:r w:rsidRPr="00786B68">
        <w:rPr>
          <w:rFonts w:ascii="Arial" w:hAnsi="Arial" w:cs="Arial"/>
          <w:bCs/>
          <w:i/>
        </w:rPr>
        <w:t xml:space="preserve"> y en</w:t>
      </w:r>
      <w:r w:rsidR="00530AA8">
        <w:rPr>
          <w:rFonts w:ascii="Arial" w:hAnsi="Arial" w:cs="Arial"/>
          <w:bCs/>
          <w:i/>
        </w:rPr>
        <w:t xml:space="preserve"> los</w:t>
      </w:r>
      <w:r w:rsidRPr="00786B68">
        <w:rPr>
          <w:rFonts w:ascii="Arial" w:hAnsi="Arial" w:cs="Arial"/>
          <w:bCs/>
          <w:i/>
        </w:rPr>
        <w:t xml:space="preserve"> temas de </w:t>
      </w:r>
      <w:r w:rsidRPr="00786B68">
        <w:rPr>
          <w:rFonts w:ascii="Arial" w:hAnsi="Arial" w:cs="Arial"/>
          <w:b/>
          <w:bCs/>
          <w:i/>
        </w:rPr>
        <w:t>Infraestructura No Prioritaria el 50% lo pone el Gobierno del Estado y el otro 50% lo pone el Gobierno Municipal.</w:t>
      </w:r>
    </w:p>
    <w:p w14:paraId="26A7F0BB" w14:textId="13CAF673" w:rsidR="00D83947" w:rsidRPr="00786B68" w:rsidRDefault="00D83947" w:rsidP="001C3731">
      <w:pPr>
        <w:spacing w:after="0" w:line="240" w:lineRule="auto"/>
        <w:jc w:val="both"/>
        <w:rPr>
          <w:rFonts w:ascii="Arial" w:hAnsi="Arial" w:cs="Arial"/>
          <w:b/>
          <w:bCs/>
          <w:i/>
        </w:rPr>
      </w:pPr>
    </w:p>
    <w:p w14:paraId="70F09134" w14:textId="3091EC24" w:rsidR="001C3731" w:rsidRPr="00786B68" w:rsidRDefault="001C3731" w:rsidP="001C3731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lang w:val="es-ES"/>
        </w:rPr>
      </w:pPr>
      <w:r w:rsidRPr="00786B68">
        <w:rPr>
          <w:rFonts w:ascii="Arial" w:hAnsi="Arial" w:cs="Arial"/>
          <w:b/>
          <w:color w:val="000000" w:themeColor="text1"/>
          <w:lang w:val="es-ES"/>
        </w:rPr>
        <w:t>VI.- CLAUSURA DE LA SESION.</w:t>
      </w:r>
    </w:p>
    <w:p w14:paraId="57FF656F" w14:textId="77777777" w:rsidR="001C3731" w:rsidRPr="00786B68" w:rsidRDefault="001C3731" w:rsidP="001C3731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lang w:val="es-ES"/>
        </w:rPr>
      </w:pPr>
    </w:p>
    <w:p w14:paraId="7BE342BD" w14:textId="38852114" w:rsidR="001C3731" w:rsidRPr="00786B68" w:rsidRDefault="001C3731" w:rsidP="001C3731">
      <w:pPr>
        <w:pStyle w:val="Sinespaciado"/>
        <w:jc w:val="both"/>
        <w:rPr>
          <w:rFonts w:ascii="Arial" w:hAnsi="Arial" w:cs="Arial"/>
          <w:color w:val="000000" w:themeColor="text1"/>
          <w:lang w:val="es-ES" w:eastAsia="es-ES"/>
        </w:rPr>
      </w:pPr>
      <w:r w:rsidRPr="00786B68">
        <w:rPr>
          <w:rFonts w:ascii="Arial" w:hAnsi="Arial" w:cs="Arial"/>
          <w:b/>
          <w:color w:val="000000" w:themeColor="text1"/>
          <w:lang w:val="es-ES"/>
        </w:rPr>
        <w:t xml:space="preserve">PUNTO UNO: </w:t>
      </w:r>
      <w:r w:rsidRPr="00786B68">
        <w:rPr>
          <w:rFonts w:ascii="Arial" w:hAnsi="Arial" w:cs="Arial"/>
          <w:lang w:val="es-ES" w:eastAsia="es-ES"/>
        </w:rPr>
        <w:t xml:space="preserve">En el desahogo del presente punto se pasó lista de asistencia, estando presente el Presidente Municipal </w:t>
      </w:r>
      <w:r w:rsidRPr="00786B68">
        <w:rPr>
          <w:rFonts w:ascii="Arial" w:hAnsi="Arial" w:cs="Arial"/>
          <w:color w:val="000000" w:themeColor="text1"/>
        </w:rPr>
        <w:t>C. Miguel Ángel Silva Ramírez</w:t>
      </w:r>
      <w:r w:rsidRPr="00786B68">
        <w:rPr>
          <w:rFonts w:ascii="Arial" w:hAnsi="Arial" w:cs="Arial"/>
          <w:lang w:val="es-ES" w:eastAsia="es-ES"/>
        </w:rPr>
        <w:t xml:space="preserve">, así como también el Síndico Municipal, el </w:t>
      </w:r>
      <w:r w:rsidRPr="00786B68">
        <w:rPr>
          <w:rFonts w:ascii="Arial" w:hAnsi="Arial" w:cs="Arial"/>
          <w:color w:val="000000" w:themeColor="text1"/>
        </w:rPr>
        <w:t>Lic. Juan Manuel Rodríguez Santana</w:t>
      </w:r>
      <w:r w:rsidRPr="00786B68">
        <w:rPr>
          <w:rFonts w:ascii="Arial" w:hAnsi="Arial" w:cs="Arial"/>
          <w:lang w:val="es-ES" w:eastAsia="es-ES"/>
        </w:rPr>
        <w:t xml:space="preserve">, y los C. C. Regidores </w:t>
      </w:r>
      <w:r w:rsidRPr="00786B68">
        <w:rPr>
          <w:rFonts w:ascii="Arial" w:hAnsi="Arial" w:cs="Arial"/>
        </w:rPr>
        <w:t>C. Mónica Yadira Cruz Ibarra</w:t>
      </w:r>
      <w:r w:rsidRPr="00786B68">
        <w:rPr>
          <w:rFonts w:ascii="Arial" w:hAnsi="Arial" w:cs="Arial"/>
          <w:color w:val="000000" w:themeColor="text1"/>
        </w:rPr>
        <w:t xml:space="preserve">, </w:t>
      </w:r>
      <w:r w:rsidRPr="00786B68">
        <w:rPr>
          <w:rFonts w:ascii="Arial" w:hAnsi="Arial" w:cs="Arial"/>
        </w:rPr>
        <w:t>C. Jesús Romero Pérez</w:t>
      </w:r>
      <w:r w:rsidRPr="00786B68">
        <w:rPr>
          <w:rFonts w:ascii="Arial" w:hAnsi="Arial" w:cs="Arial"/>
          <w:color w:val="000000" w:themeColor="text1"/>
        </w:rPr>
        <w:t xml:space="preserve">, L.A. Yohana </w:t>
      </w:r>
      <w:proofErr w:type="spellStart"/>
      <w:r w:rsidRPr="00786B68">
        <w:rPr>
          <w:rFonts w:ascii="Arial" w:hAnsi="Arial" w:cs="Arial"/>
          <w:color w:val="000000" w:themeColor="text1"/>
        </w:rPr>
        <w:t>Liset</w:t>
      </w:r>
      <w:proofErr w:type="spellEnd"/>
      <w:r w:rsidRPr="00786B68">
        <w:rPr>
          <w:rFonts w:ascii="Arial" w:hAnsi="Arial" w:cs="Arial"/>
          <w:color w:val="000000" w:themeColor="text1"/>
        </w:rPr>
        <w:t xml:space="preserve"> Ramos García, C. Hugo Alberto Castillón Aguirre, C. Iris Adriana Cruz  Joya, C. Lourdes Olivera Moreno, Lic. Noé </w:t>
      </w:r>
      <w:r w:rsidR="00D83947" w:rsidRPr="00786B68">
        <w:rPr>
          <w:rFonts w:ascii="Arial" w:hAnsi="Arial" w:cs="Arial"/>
          <w:color w:val="000000" w:themeColor="text1"/>
        </w:rPr>
        <w:t>Rodríguez</w:t>
      </w:r>
      <w:r w:rsidRPr="00786B68">
        <w:rPr>
          <w:rFonts w:ascii="Arial" w:hAnsi="Arial" w:cs="Arial"/>
          <w:color w:val="000000" w:themeColor="text1"/>
        </w:rPr>
        <w:t xml:space="preserve"> Ramos, C. Blanca Esther Valdovinos Peñaloza</w:t>
      </w:r>
      <w:r w:rsidRPr="00786B68">
        <w:rPr>
          <w:rFonts w:ascii="Arial" w:hAnsi="Arial" w:cs="Arial"/>
        </w:rPr>
        <w:t xml:space="preserve">; Lic. Mario Humberto Rodríguez Romero, </w:t>
      </w:r>
      <w:r w:rsidRPr="00786B68">
        <w:rPr>
          <w:rFonts w:ascii="Arial" w:hAnsi="Arial" w:cs="Arial"/>
          <w:lang w:val="es-ES" w:eastAsia="es-ES"/>
        </w:rPr>
        <w:t>verificándose que existe Quórum legal.</w:t>
      </w:r>
      <w:r w:rsidRPr="00786B68">
        <w:rPr>
          <w:rFonts w:ascii="Arial" w:hAnsi="Arial" w:cs="Arial"/>
          <w:color w:val="000000" w:themeColor="text1"/>
          <w:lang w:val="es-ES" w:eastAsia="es-ES"/>
        </w:rPr>
        <w:t xml:space="preserve"> </w:t>
      </w:r>
    </w:p>
    <w:p w14:paraId="588450AF" w14:textId="77777777" w:rsidR="001C3731" w:rsidRPr="00786B68" w:rsidRDefault="001C3731" w:rsidP="001C3731">
      <w:pPr>
        <w:pStyle w:val="Sinespaciado"/>
        <w:ind w:firstLine="720"/>
        <w:jc w:val="both"/>
        <w:rPr>
          <w:rFonts w:ascii="Arial" w:hAnsi="Arial" w:cs="Arial"/>
          <w:color w:val="000000" w:themeColor="text1"/>
          <w:lang w:val="es-ES" w:eastAsia="es-ES"/>
        </w:rPr>
      </w:pPr>
    </w:p>
    <w:p w14:paraId="67182582" w14:textId="196ED132" w:rsidR="001C3731" w:rsidRPr="00786B68" w:rsidRDefault="001C3731" w:rsidP="001C3731">
      <w:pPr>
        <w:pStyle w:val="Prrafodelista"/>
        <w:spacing w:after="0" w:line="240" w:lineRule="auto"/>
        <w:ind w:left="0"/>
        <w:jc w:val="both"/>
        <w:rPr>
          <w:rFonts w:ascii="Arial" w:hAnsi="Arial" w:cs="Arial"/>
          <w:color w:val="000000" w:themeColor="text1"/>
        </w:rPr>
      </w:pPr>
      <w:r w:rsidRPr="00786B68">
        <w:rPr>
          <w:rFonts w:ascii="Arial" w:hAnsi="Arial" w:cs="Arial"/>
          <w:b/>
          <w:color w:val="000000" w:themeColor="text1"/>
        </w:rPr>
        <w:t>PUNTO DOS:</w:t>
      </w:r>
      <w:r w:rsidRPr="00786B68">
        <w:rPr>
          <w:rFonts w:ascii="Arial" w:hAnsi="Arial" w:cs="Arial"/>
          <w:color w:val="000000" w:themeColor="text1"/>
        </w:rPr>
        <w:t xml:space="preserve"> En este punto del orden del día el </w:t>
      </w:r>
      <w:proofErr w:type="gramStart"/>
      <w:r w:rsidR="00310B4F" w:rsidRPr="00786B68">
        <w:rPr>
          <w:rFonts w:ascii="Arial" w:hAnsi="Arial" w:cs="Arial"/>
          <w:color w:val="000000" w:themeColor="text1"/>
        </w:rPr>
        <w:t>S</w:t>
      </w:r>
      <w:r w:rsidRPr="00786B68">
        <w:rPr>
          <w:rFonts w:ascii="Arial" w:hAnsi="Arial" w:cs="Arial"/>
          <w:color w:val="000000" w:themeColor="text1"/>
        </w:rPr>
        <w:t xml:space="preserve">ecretario </w:t>
      </w:r>
      <w:r w:rsidR="00310B4F" w:rsidRPr="00786B68">
        <w:rPr>
          <w:rFonts w:ascii="Arial" w:hAnsi="Arial" w:cs="Arial"/>
          <w:color w:val="000000" w:themeColor="text1"/>
        </w:rPr>
        <w:t>G</w:t>
      </w:r>
      <w:r w:rsidRPr="00786B68">
        <w:rPr>
          <w:rFonts w:ascii="Arial" w:hAnsi="Arial" w:cs="Arial"/>
          <w:color w:val="000000" w:themeColor="text1"/>
        </w:rPr>
        <w:t>eneral</w:t>
      </w:r>
      <w:proofErr w:type="gramEnd"/>
      <w:r w:rsidRPr="00786B68">
        <w:rPr>
          <w:rFonts w:ascii="Arial" w:hAnsi="Arial" w:cs="Arial"/>
          <w:color w:val="000000" w:themeColor="text1"/>
        </w:rPr>
        <w:t xml:space="preserve"> del Ayuntamiento Lic. Edgar Ramón Ibarra Contreras, procedió a dar lectura al orden del día, misma que fue aprobada por Unanimidad de Votos; por los C.C Regidores.</w:t>
      </w:r>
    </w:p>
    <w:p w14:paraId="2463E78F" w14:textId="77777777" w:rsidR="001C3731" w:rsidRPr="00786B68" w:rsidRDefault="001C3731" w:rsidP="001C3731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bCs/>
        </w:rPr>
      </w:pPr>
    </w:p>
    <w:p w14:paraId="31BDC7AB" w14:textId="3610F24D" w:rsidR="00310B4F" w:rsidRDefault="001C3731" w:rsidP="00310B4F">
      <w:pPr>
        <w:spacing w:after="0" w:line="240" w:lineRule="auto"/>
        <w:jc w:val="both"/>
        <w:rPr>
          <w:rFonts w:ascii="Arial" w:hAnsi="Arial" w:cs="Arial"/>
        </w:rPr>
      </w:pPr>
      <w:r w:rsidRPr="00786B68">
        <w:rPr>
          <w:rFonts w:ascii="Arial" w:hAnsi="Arial" w:cs="Arial"/>
          <w:b/>
          <w:bCs/>
        </w:rPr>
        <w:t>PUNTO TRES:</w:t>
      </w:r>
      <w:r w:rsidRPr="00786B68">
        <w:rPr>
          <w:rFonts w:ascii="Arial" w:hAnsi="Arial" w:cs="Arial"/>
        </w:rPr>
        <w:t xml:space="preserve"> En el desahogo de este punto del orden del día el C. Miguel </w:t>
      </w:r>
      <w:r w:rsidR="00D83947" w:rsidRPr="00786B68">
        <w:rPr>
          <w:rFonts w:ascii="Arial" w:hAnsi="Arial" w:cs="Arial"/>
        </w:rPr>
        <w:t>Ángel</w:t>
      </w:r>
      <w:r w:rsidRPr="00786B68">
        <w:rPr>
          <w:rFonts w:ascii="Arial" w:hAnsi="Arial" w:cs="Arial"/>
        </w:rPr>
        <w:t xml:space="preserve"> Silva Ramírez, en su carácter de Presidente Municipal, solicita la autorización del Ayuntamiento en pleno,</w:t>
      </w:r>
      <w:r w:rsidR="00310B4F" w:rsidRPr="00786B68">
        <w:rPr>
          <w:rFonts w:ascii="Arial" w:hAnsi="Arial" w:cs="Arial"/>
        </w:rPr>
        <w:t xml:space="preserve"> para que el Municipio de Cabo Corrientes, Jalisco, pueda acceder a los recursos del Fideicomiso “Fondo Estatal de Desastres Naturales” (FOEDEN), con motivo de los hechos ocurridos el pasado 10 de Octubre del 2023, localidades, delegaciones o agencias municipales afectadas </w:t>
      </w:r>
      <w:r w:rsidR="00310B4F" w:rsidRPr="00786B68">
        <w:rPr>
          <w:rFonts w:ascii="Arial" w:hAnsi="Arial" w:cs="Arial"/>
          <w:spacing w:val="-60"/>
        </w:rPr>
        <w:t>a</w:t>
      </w:r>
      <w:r w:rsidR="00310B4F" w:rsidRPr="00786B68">
        <w:rPr>
          <w:rFonts w:ascii="Arial" w:hAnsi="Arial" w:cs="Arial"/>
          <w:spacing w:val="-2"/>
        </w:rPr>
        <w:t xml:space="preserve"> </w:t>
      </w:r>
      <w:r w:rsidR="00310B4F" w:rsidRPr="00786B68">
        <w:rPr>
          <w:rFonts w:ascii="Arial" w:hAnsi="Arial" w:cs="Arial"/>
        </w:rPr>
        <w:t>causa del</w:t>
      </w:r>
      <w:r w:rsidR="00310B4F" w:rsidRPr="00786B68">
        <w:rPr>
          <w:rFonts w:ascii="Arial" w:hAnsi="Arial" w:cs="Arial"/>
          <w:spacing w:val="-5"/>
        </w:rPr>
        <w:t xml:space="preserve"> </w:t>
      </w:r>
      <w:r w:rsidR="00310B4F" w:rsidRPr="00786B68">
        <w:rPr>
          <w:rFonts w:ascii="Arial" w:hAnsi="Arial" w:cs="Arial"/>
        </w:rPr>
        <w:t xml:space="preserve">fenómeno natural perturbador. El </w:t>
      </w:r>
      <w:proofErr w:type="spellStart"/>
      <w:r w:rsidR="00310B4F" w:rsidRPr="00786B68">
        <w:rPr>
          <w:rFonts w:ascii="Arial" w:hAnsi="Arial" w:cs="Arial"/>
        </w:rPr>
        <w:t>Tuito</w:t>
      </w:r>
      <w:proofErr w:type="spellEnd"/>
      <w:r w:rsidR="00310B4F" w:rsidRPr="00786B68">
        <w:rPr>
          <w:rFonts w:ascii="Arial" w:hAnsi="Arial" w:cs="Arial"/>
        </w:rPr>
        <w:t>, El Columpio, Pedro Moreno, Las Juntas y Veranos, La Puerta, Boca de Tomatl</w:t>
      </w:r>
      <w:r w:rsidR="00530AA8">
        <w:rPr>
          <w:rFonts w:ascii="Arial" w:hAnsi="Arial" w:cs="Arial"/>
        </w:rPr>
        <w:t>á</w:t>
      </w:r>
      <w:r w:rsidR="00310B4F" w:rsidRPr="00786B68">
        <w:rPr>
          <w:rFonts w:ascii="Arial" w:hAnsi="Arial" w:cs="Arial"/>
        </w:rPr>
        <w:t xml:space="preserve">n, Las </w:t>
      </w:r>
      <w:proofErr w:type="spellStart"/>
      <w:r w:rsidR="00310B4F" w:rsidRPr="00786B68">
        <w:rPr>
          <w:rFonts w:ascii="Arial" w:hAnsi="Arial" w:cs="Arial"/>
        </w:rPr>
        <w:t>Guasimas</w:t>
      </w:r>
      <w:proofErr w:type="spellEnd"/>
      <w:r w:rsidR="00310B4F" w:rsidRPr="00786B68">
        <w:rPr>
          <w:rFonts w:ascii="Arial" w:hAnsi="Arial" w:cs="Arial"/>
        </w:rPr>
        <w:t xml:space="preserve">  Chacala, Agua Caliente, El Algodón, Mascotita, </w:t>
      </w:r>
      <w:proofErr w:type="spellStart"/>
      <w:r w:rsidR="00310B4F" w:rsidRPr="00786B68">
        <w:rPr>
          <w:rFonts w:ascii="Arial" w:hAnsi="Arial" w:cs="Arial"/>
        </w:rPr>
        <w:t>Ixtlahuahuey</w:t>
      </w:r>
      <w:proofErr w:type="spellEnd"/>
      <w:r w:rsidR="00310B4F" w:rsidRPr="00786B68">
        <w:rPr>
          <w:rFonts w:ascii="Arial" w:hAnsi="Arial" w:cs="Arial"/>
        </w:rPr>
        <w:t xml:space="preserve">, , El Refugio </w:t>
      </w:r>
      <w:proofErr w:type="spellStart"/>
      <w:r w:rsidR="00310B4F" w:rsidRPr="00786B68">
        <w:rPr>
          <w:rFonts w:ascii="Arial" w:hAnsi="Arial" w:cs="Arial"/>
        </w:rPr>
        <w:t>Suchitl</w:t>
      </w:r>
      <w:r w:rsidR="00530AA8">
        <w:rPr>
          <w:rFonts w:ascii="Arial" w:hAnsi="Arial" w:cs="Arial"/>
        </w:rPr>
        <w:t>á</w:t>
      </w:r>
      <w:r w:rsidR="00310B4F" w:rsidRPr="00786B68">
        <w:rPr>
          <w:rFonts w:ascii="Arial" w:hAnsi="Arial" w:cs="Arial"/>
        </w:rPr>
        <w:t>n</w:t>
      </w:r>
      <w:proofErr w:type="spellEnd"/>
      <w:r w:rsidR="00310B4F" w:rsidRPr="00786B68">
        <w:rPr>
          <w:rFonts w:ascii="Arial" w:hAnsi="Arial" w:cs="Arial"/>
        </w:rPr>
        <w:t xml:space="preserve">, La </w:t>
      </w:r>
      <w:r w:rsidR="00530AA8">
        <w:rPr>
          <w:rFonts w:ascii="Arial" w:hAnsi="Arial" w:cs="Arial"/>
        </w:rPr>
        <w:t>S</w:t>
      </w:r>
      <w:r w:rsidR="00310B4F" w:rsidRPr="00786B68">
        <w:rPr>
          <w:rFonts w:ascii="Arial" w:hAnsi="Arial" w:cs="Arial"/>
        </w:rPr>
        <w:t>auceda, Chimo, Mal Paso, Corrales, Revolución Mexicana, Playitas, Naranjitos, Gra</w:t>
      </w:r>
      <w:r w:rsidR="00530AA8">
        <w:rPr>
          <w:rFonts w:ascii="Arial" w:hAnsi="Arial" w:cs="Arial"/>
        </w:rPr>
        <w:t>c</w:t>
      </w:r>
      <w:r w:rsidR="00310B4F" w:rsidRPr="00786B68">
        <w:rPr>
          <w:rFonts w:ascii="Arial" w:hAnsi="Arial" w:cs="Arial"/>
        </w:rPr>
        <w:t xml:space="preserve">iano </w:t>
      </w:r>
      <w:r w:rsidR="00530AA8" w:rsidRPr="00786B68">
        <w:rPr>
          <w:rFonts w:ascii="Arial" w:hAnsi="Arial" w:cs="Arial"/>
        </w:rPr>
        <w:t>Sánchez</w:t>
      </w:r>
      <w:r w:rsidR="00310B4F" w:rsidRPr="00786B68">
        <w:rPr>
          <w:rFonts w:ascii="Arial" w:hAnsi="Arial" w:cs="Arial"/>
        </w:rPr>
        <w:t xml:space="preserve">, Aquiles </w:t>
      </w:r>
      <w:r w:rsidR="00530AA8" w:rsidRPr="00786B68">
        <w:rPr>
          <w:rFonts w:ascii="Arial" w:hAnsi="Arial" w:cs="Arial"/>
        </w:rPr>
        <w:t>Serdán</w:t>
      </w:r>
      <w:r w:rsidR="00310B4F" w:rsidRPr="00786B68">
        <w:rPr>
          <w:rFonts w:ascii="Arial" w:hAnsi="Arial" w:cs="Arial"/>
        </w:rPr>
        <w:t xml:space="preserve">, Villa del Mar, Ipala, Peregrina de </w:t>
      </w:r>
      <w:r w:rsidR="00530AA8" w:rsidRPr="00786B68">
        <w:rPr>
          <w:rFonts w:ascii="Arial" w:hAnsi="Arial" w:cs="Arial"/>
        </w:rPr>
        <w:t>Gómez</w:t>
      </w:r>
      <w:r w:rsidR="00310B4F" w:rsidRPr="00786B68">
        <w:rPr>
          <w:rFonts w:ascii="Arial" w:hAnsi="Arial" w:cs="Arial"/>
        </w:rPr>
        <w:t xml:space="preserve">, El Toro, </w:t>
      </w:r>
      <w:proofErr w:type="spellStart"/>
      <w:r w:rsidR="00310B4F" w:rsidRPr="00786B68">
        <w:rPr>
          <w:rFonts w:ascii="Arial" w:hAnsi="Arial" w:cs="Arial"/>
        </w:rPr>
        <w:t>Tlalpuyeque</w:t>
      </w:r>
      <w:proofErr w:type="spellEnd"/>
      <w:r w:rsidR="00310B4F" w:rsidRPr="00786B68">
        <w:rPr>
          <w:rFonts w:ascii="Arial" w:hAnsi="Arial" w:cs="Arial"/>
        </w:rPr>
        <w:t xml:space="preserve">, Llano Grande, </w:t>
      </w:r>
      <w:proofErr w:type="spellStart"/>
      <w:r w:rsidR="00310B4F" w:rsidRPr="00786B68">
        <w:rPr>
          <w:rFonts w:ascii="Arial" w:hAnsi="Arial" w:cs="Arial"/>
        </w:rPr>
        <w:t>Bioto</w:t>
      </w:r>
      <w:proofErr w:type="spellEnd"/>
      <w:r w:rsidR="00310B4F" w:rsidRPr="00786B68">
        <w:rPr>
          <w:rFonts w:ascii="Arial" w:hAnsi="Arial" w:cs="Arial"/>
        </w:rPr>
        <w:t xml:space="preserve">, Paulo, Rastrojos, El Turco, Potrerillos y Santa Cruz, de esta municipalidad, por el fenómeno </w:t>
      </w:r>
      <w:r w:rsidR="00530AA8" w:rsidRPr="00786B68">
        <w:rPr>
          <w:rFonts w:ascii="Arial" w:hAnsi="Arial" w:cs="Arial"/>
        </w:rPr>
        <w:t>Huracán</w:t>
      </w:r>
      <w:r w:rsidR="00310B4F" w:rsidRPr="00786B68">
        <w:rPr>
          <w:rFonts w:ascii="Arial" w:hAnsi="Arial" w:cs="Arial"/>
        </w:rPr>
        <w:t xml:space="preserve"> </w:t>
      </w:r>
      <w:r w:rsidR="00530AA8" w:rsidRPr="00786B68">
        <w:rPr>
          <w:rFonts w:ascii="Arial" w:hAnsi="Arial" w:cs="Arial"/>
        </w:rPr>
        <w:t>Categoría</w:t>
      </w:r>
      <w:r w:rsidR="00310B4F" w:rsidRPr="00786B68">
        <w:rPr>
          <w:rFonts w:ascii="Arial" w:hAnsi="Arial" w:cs="Arial"/>
        </w:rPr>
        <w:t xml:space="preserve"> 4 </w:t>
      </w:r>
      <w:r w:rsidR="00530AA8">
        <w:rPr>
          <w:rFonts w:ascii="Arial" w:hAnsi="Arial" w:cs="Arial"/>
        </w:rPr>
        <w:t>(</w:t>
      </w:r>
      <w:r w:rsidR="00310B4F" w:rsidRPr="00786B68">
        <w:rPr>
          <w:rFonts w:ascii="Arial" w:hAnsi="Arial" w:cs="Arial"/>
        </w:rPr>
        <w:t>cuatro</w:t>
      </w:r>
      <w:r w:rsidR="00530AA8">
        <w:rPr>
          <w:rFonts w:ascii="Arial" w:hAnsi="Arial" w:cs="Arial"/>
        </w:rPr>
        <w:t>)</w:t>
      </w:r>
      <w:r w:rsidR="00310B4F" w:rsidRPr="00786B68">
        <w:rPr>
          <w:rFonts w:ascii="Arial" w:hAnsi="Arial" w:cs="Arial"/>
        </w:rPr>
        <w:t>, mismo por sus fuertes vientos y lluvias, trajo consigo severas afectaciones a su paso por nuestro municipio, lo antes citado bajo los siguientes términos:</w:t>
      </w:r>
    </w:p>
    <w:p w14:paraId="6D1AC112" w14:textId="77777777" w:rsidR="00D00F87" w:rsidRPr="00786B68" w:rsidRDefault="00D00F87" w:rsidP="00310B4F">
      <w:pPr>
        <w:spacing w:after="0" w:line="240" w:lineRule="auto"/>
        <w:jc w:val="both"/>
        <w:rPr>
          <w:rFonts w:ascii="Arial" w:hAnsi="Arial" w:cs="Arial"/>
        </w:rPr>
      </w:pPr>
    </w:p>
    <w:p w14:paraId="697896E9" w14:textId="5728D1CC" w:rsidR="00310B4F" w:rsidRPr="00786B68" w:rsidRDefault="00310B4F" w:rsidP="00310B4F">
      <w:pPr>
        <w:spacing w:after="0" w:line="240" w:lineRule="auto"/>
        <w:jc w:val="both"/>
        <w:rPr>
          <w:rFonts w:ascii="Arial" w:hAnsi="Arial" w:cs="Arial"/>
          <w:b/>
          <w:bCs/>
          <w:i/>
        </w:rPr>
      </w:pPr>
      <w:r w:rsidRPr="00786B68">
        <w:rPr>
          <w:rFonts w:ascii="Arial" w:hAnsi="Arial" w:cs="Arial"/>
          <w:bCs/>
          <w:i/>
        </w:rPr>
        <w:t xml:space="preserve">En el tema del </w:t>
      </w:r>
      <w:r w:rsidRPr="00786B68">
        <w:rPr>
          <w:rFonts w:ascii="Arial" w:hAnsi="Arial" w:cs="Arial"/>
          <w:b/>
          <w:bCs/>
          <w:i/>
        </w:rPr>
        <w:t>Menaje el 80% lo cubre el Gobierno del Estado, el 20% lo cubre el Gobierno Municipal</w:t>
      </w:r>
      <w:r w:rsidRPr="00786B68">
        <w:rPr>
          <w:rFonts w:ascii="Arial" w:hAnsi="Arial" w:cs="Arial"/>
          <w:bCs/>
          <w:i/>
        </w:rPr>
        <w:t xml:space="preserve">; en el tema de </w:t>
      </w:r>
      <w:r w:rsidRPr="00786B68">
        <w:rPr>
          <w:rFonts w:ascii="Arial" w:hAnsi="Arial" w:cs="Arial"/>
          <w:b/>
          <w:bCs/>
          <w:i/>
        </w:rPr>
        <w:t>Infraestructura Prioritaria el 80% lo cubre el Gobierno del Estado, el 20% lo cubre el Gobierno Municipal;</w:t>
      </w:r>
      <w:r w:rsidRPr="00786B68">
        <w:rPr>
          <w:rFonts w:ascii="Arial" w:hAnsi="Arial" w:cs="Arial"/>
          <w:bCs/>
          <w:i/>
        </w:rPr>
        <w:t xml:space="preserve"> y en </w:t>
      </w:r>
      <w:r w:rsidR="00530AA8">
        <w:rPr>
          <w:rFonts w:ascii="Arial" w:hAnsi="Arial" w:cs="Arial"/>
          <w:bCs/>
          <w:i/>
        </w:rPr>
        <w:t>los</w:t>
      </w:r>
      <w:r w:rsidRPr="00786B68">
        <w:rPr>
          <w:rFonts w:ascii="Arial" w:hAnsi="Arial" w:cs="Arial"/>
          <w:bCs/>
          <w:i/>
        </w:rPr>
        <w:t xml:space="preserve"> temas de </w:t>
      </w:r>
      <w:r w:rsidRPr="00786B68">
        <w:rPr>
          <w:rFonts w:ascii="Arial" w:hAnsi="Arial" w:cs="Arial"/>
          <w:b/>
          <w:bCs/>
          <w:i/>
        </w:rPr>
        <w:t>Infraestructura No Prioritaria el 50% lo pone el Gobierno del Estado y el otro 50% lo pone el Gobierno Municipal.</w:t>
      </w:r>
    </w:p>
    <w:p w14:paraId="3A078259" w14:textId="4F2DD8A3" w:rsidR="001C3731" w:rsidRPr="00786B68" w:rsidRDefault="001C3731" w:rsidP="001C3731">
      <w:pPr>
        <w:spacing w:after="0" w:line="240" w:lineRule="auto"/>
        <w:jc w:val="both"/>
        <w:rPr>
          <w:rFonts w:ascii="Arial" w:hAnsi="Arial" w:cs="Arial"/>
        </w:rPr>
      </w:pPr>
    </w:p>
    <w:p w14:paraId="54488495" w14:textId="11C5E10F" w:rsidR="00310B4F" w:rsidRPr="00786B68" w:rsidRDefault="001C3731" w:rsidP="00310B4F">
      <w:pPr>
        <w:spacing w:after="0" w:line="240" w:lineRule="auto"/>
        <w:jc w:val="both"/>
        <w:rPr>
          <w:rFonts w:ascii="Arial" w:hAnsi="Arial" w:cs="Arial"/>
        </w:rPr>
      </w:pPr>
      <w:r w:rsidRPr="00786B68">
        <w:rPr>
          <w:rFonts w:ascii="Arial" w:hAnsi="Arial" w:cs="Arial"/>
        </w:rPr>
        <w:t xml:space="preserve">Una vez analizado y discutido, este punto del orden del día los C.C. Regidores, </w:t>
      </w:r>
      <w:r w:rsidRPr="00786B68">
        <w:rPr>
          <w:rFonts w:ascii="Arial" w:hAnsi="Arial" w:cs="Arial"/>
          <w:b/>
        </w:rPr>
        <w:t xml:space="preserve">Aprobaron por Mayoría Absoluta </w:t>
      </w:r>
      <w:r w:rsidR="00310B4F" w:rsidRPr="00786B68">
        <w:rPr>
          <w:rFonts w:ascii="Arial" w:hAnsi="Arial" w:cs="Arial"/>
          <w:b/>
        </w:rPr>
        <w:t>con 11 once</w:t>
      </w:r>
      <w:r w:rsidRPr="00786B68">
        <w:rPr>
          <w:rFonts w:ascii="Arial" w:hAnsi="Arial" w:cs="Arial"/>
          <w:b/>
        </w:rPr>
        <w:t xml:space="preserve"> Votos; </w:t>
      </w:r>
      <w:r w:rsidR="00310B4F" w:rsidRPr="00786B68">
        <w:rPr>
          <w:rFonts w:ascii="Arial" w:hAnsi="Arial" w:cs="Arial"/>
        </w:rPr>
        <w:t xml:space="preserve">que el Municipio de Cabo Corrientes, Jalisco, pueda acceder a los recursos del Fideicomiso “Fondo Estatal de Desastres Naturales” (FOEDEN), con motivo de los hechos ocurridos el pasado 10 de Octubre del 2023, localidades, delegaciones o agencias municipales afectadas </w:t>
      </w:r>
      <w:r w:rsidR="00310B4F" w:rsidRPr="00786B68">
        <w:rPr>
          <w:rFonts w:ascii="Arial" w:hAnsi="Arial" w:cs="Arial"/>
          <w:spacing w:val="-60"/>
        </w:rPr>
        <w:t>a</w:t>
      </w:r>
      <w:r w:rsidR="00310B4F" w:rsidRPr="00786B68">
        <w:rPr>
          <w:rFonts w:ascii="Arial" w:hAnsi="Arial" w:cs="Arial"/>
          <w:spacing w:val="-2"/>
        </w:rPr>
        <w:t xml:space="preserve"> </w:t>
      </w:r>
      <w:r w:rsidR="00310B4F" w:rsidRPr="00786B68">
        <w:rPr>
          <w:rFonts w:ascii="Arial" w:hAnsi="Arial" w:cs="Arial"/>
        </w:rPr>
        <w:t>causa del</w:t>
      </w:r>
      <w:r w:rsidR="00310B4F" w:rsidRPr="00786B68">
        <w:rPr>
          <w:rFonts w:ascii="Arial" w:hAnsi="Arial" w:cs="Arial"/>
          <w:spacing w:val="-5"/>
        </w:rPr>
        <w:t xml:space="preserve"> </w:t>
      </w:r>
      <w:r w:rsidR="00310B4F" w:rsidRPr="00786B68">
        <w:rPr>
          <w:rFonts w:ascii="Arial" w:hAnsi="Arial" w:cs="Arial"/>
        </w:rPr>
        <w:t>fenómeno natural perturbador</w:t>
      </w:r>
      <w:r w:rsidR="003734E4" w:rsidRPr="00786B68">
        <w:rPr>
          <w:rFonts w:ascii="Arial" w:hAnsi="Arial" w:cs="Arial"/>
        </w:rPr>
        <w:t>:</w:t>
      </w:r>
      <w:r w:rsidR="00310B4F" w:rsidRPr="00786B68">
        <w:rPr>
          <w:rFonts w:ascii="Arial" w:hAnsi="Arial" w:cs="Arial"/>
        </w:rPr>
        <w:t xml:space="preserve"> El </w:t>
      </w:r>
      <w:proofErr w:type="spellStart"/>
      <w:r w:rsidR="00310B4F" w:rsidRPr="00786B68">
        <w:rPr>
          <w:rFonts w:ascii="Arial" w:hAnsi="Arial" w:cs="Arial"/>
        </w:rPr>
        <w:t>Tuito</w:t>
      </w:r>
      <w:proofErr w:type="spellEnd"/>
      <w:r w:rsidR="00310B4F" w:rsidRPr="00786B68">
        <w:rPr>
          <w:rFonts w:ascii="Arial" w:hAnsi="Arial" w:cs="Arial"/>
        </w:rPr>
        <w:t>, El Columpio, Pedro Moreno, Las Juntas y Veranos, La Puerta, Boca de Tomatl</w:t>
      </w:r>
      <w:r w:rsidR="00530AA8">
        <w:rPr>
          <w:rFonts w:ascii="Arial" w:hAnsi="Arial" w:cs="Arial"/>
        </w:rPr>
        <w:t>á</w:t>
      </w:r>
      <w:r w:rsidR="00310B4F" w:rsidRPr="00786B68">
        <w:rPr>
          <w:rFonts w:ascii="Arial" w:hAnsi="Arial" w:cs="Arial"/>
        </w:rPr>
        <w:t xml:space="preserve">n, Las </w:t>
      </w:r>
      <w:proofErr w:type="spellStart"/>
      <w:r w:rsidR="00310B4F" w:rsidRPr="00786B68">
        <w:rPr>
          <w:rFonts w:ascii="Arial" w:hAnsi="Arial" w:cs="Arial"/>
        </w:rPr>
        <w:t>Guasimas</w:t>
      </w:r>
      <w:proofErr w:type="spellEnd"/>
      <w:r w:rsidR="00310B4F" w:rsidRPr="00786B68">
        <w:rPr>
          <w:rFonts w:ascii="Arial" w:hAnsi="Arial" w:cs="Arial"/>
        </w:rPr>
        <w:t xml:space="preserve">  Chacala, Agua Caliente, El Algodón, Mascotita, </w:t>
      </w:r>
      <w:proofErr w:type="spellStart"/>
      <w:r w:rsidR="00310B4F" w:rsidRPr="00786B68">
        <w:rPr>
          <w:rFonts w:ascii="Arial" w:hAnsi="Arial" w:cs="Arial"/>
        </w:rPr>
        <w:t>Ixtlahuahuey</w:t>
      </w:r>
      <w:proofErr w:type="spellEnd"/>
      <w:r w:rsidR="00310B4F" w:rsidRPr="00786B68">
        <w:rPr>
          <w:rFonts w:ascii="Arial" w:hAnsi="Arial" w:cs="Arial"/>
        </w:rPr>
        <w:t xml:space="preserve">, , El Refugio </w:t>
      </w:r>
      <w:proofErr w:type="spellStart"/>
      <w:r w:rsidR="00310B4F" w:rsidRPr="00786B68">
        <w:rPr>
          <w:rFonts w:ascii="Arial" w:hAnsi="Arial" w:cs="Arial"/>
        </w:rPr>
        <w:t>Suchitl</w:t>
      </w:r>
      <w:r w:rsidR="00530AA8">
        <w:rPr>
          <w:rFonts w:ascii="Arial" w:hAnsi="Arial" w:cs="Arial"/>
        </w:rPr>
        <w:t>á</w:t>
      </w:r>
      <w:r w:rsidR="00310B4F" w:rsidRPr="00786B68">
        <w:rPr>
          <w:rFonts w:ascii="Arial" w:hAnsi="Arial" w:cs="Arial"/>
        </w:rPr>
        <w:t>n</w:t>
      </w:r>
      <w:proofErr w:type="spellEnd"/>
      <w:r w:rsidR="00310B4F" w:rsidRPr="00786B68">
        <w:rPr>
          <w:rFonts w:ascii="Arial" w:hAnsi="Arial" w:cs="Arial"/>
        </w:rPr>
        <w:t xml:space="preserve">, La sauceda, Chimo, Mal Paso, Corrales, Revolución Mexicana, Playitas, Naranjitos, </w:t>
      </w:r>
      <w:r w:rsidR="00530AA8" w:rsidRPr="00786B68">
        <w:rPr>
          <w:rFonts w:ascii="Arial" w:hAnsi="Arial" w:cs="Arial"/>
        </w:rPr>
        <w:t>Graciano</w:t>
      </w:r>
      <w:r w:rsidR="00310B4F" w:rsidRPr="00786B68">
        <w:rPr>
          <w:rFonts w:ascii="Arial" w:hAnsi="Arial" w:cs="Arial"/>
        </w:rPr>
        <w:t xml:space="preserve"> </w:t>
      </w:r>
      <w:r w:rsidR="00530AA8" w:rsidRPr="00786B68">
        <w:rPr>
          <w:rFonts w:ascii="Arial" w:hAnsi="Arial" w:cs="Arial"/>
        </w:rPr>
        <w:t>Sánchez</w:t>
      </w:r>
      <w:r w:rsidR="00310B4F" w:rsidRPr="00786B68">
        <w:rPr>
          <w:rFonts w:ascii="Arial" w:hAnsi="Arial" w:cs="Arial"/>
        </w:rPr>
        <w:t xml:space="preserve">, Aquiles </w:t>
      </w:r>
      <w:r w:rsidR="00530AA8" w:rsidRPr="00786B68">
        <w:rPr>
          <w:rFonts w:ascii="Arial" w:hAnsi="Arial" w:cs="Arial"/>
        </w:rPr>
        <w:t>Serdán</w:t>
      </w:r>
      <w:r w:rsidR="00310B4F" w:rsidRPr="00786B68">
        <w:rPr>
          <w:rFonts w:ascii="Arial" w:hAnsi="Arial" w:cs="Arial"/>
        </w:rPr>
        <w:t xml:space="preserve">, Villa del Mar, Ipala, Peregrina de </w:t>
      </w:r>
      <w:r w:rsidR="00530AA8" w:rsidRPr="00786B68">
        <w:rPr>
          <w:rFonts w:ascii="Arial" w:hAnsi="Arial" w:cs="Arial"/>
        </w:rPr>
        <w:t>Gómez</w:t>
      </w:r>
      <w:r w:rsidR="00310B4F" w:rsidRPr="00786B68">
        <w:rPr>
          <w:rFonts w:ascii="Arial" w:hAnsi="Arial" w:cs="Arial"/>
        </w:rPr>
        <w:t xml:space="preserve">, El Toro, </w:t>
      </w:r>
      <w:proofErr w:type="spellStart"/>
      <w:r w:rsidR="00310B4F" w:rsidRPr="00786B68">
        <w:rPr>
          <w:rFonts w:ascii="Arial" w:hAnsi="Arial" w:cs="Arial"/>
        </w:rPr>
        <w:t>Tlalpuyeque</w:t>
      </w:r>
      <w:proofErr w:type="spellEnd"/>
      <w:r w:rsidR="00310B4F" w:rsidRPr="00786B68">
        <w:rPr>
          <w:rFonts w:ascii="Arial" w:hAnsi="Arial" w:cs="Arial"/>
        </w:rPr>
        <w:t xml:space="preserve">, Llano Grande, </w:t>
      </w:r>
      <w:proofErr w:type="spellStart"/>
      <w:r w:rsidR="00310B4F" w:rsidRPr="00786B68">
        <w:rPr>
          <w:rFonts w:ascii="Arial" w:hAnsi="Arial" w:cs="Arial"/>
        </w:rPr>
        <w:t>Bioto</w:t>
      </w:r>
      <w:proofErr w:type="spellEnd"/>
      <w:r w:rsidR="00310B4F" w:rsidRPr="00786B68">
        <w:rPr>
          <w:rFonts w:ascii="Arial" w:hAnsi="Arial" w:cs="Arial"/>
        </w:rPr>
        <w:t xml:space="preserve">, Paulo, Rastrojos, El Turco, Potrerillos y Santa Cruz, </w:t>
      </w:r>
      <w:r w:rsidR="003734E4" w:rsidRPr="00786B68">
        <w:rPr>
          <w:rFonts w:ascii="Arial" w:hAnsi="Arial" w:cs="Arial"/>
        </w:rPr>
        <w:t xml:space="preserve">y demás localidades </w:t>
      </w:r>
      <w:r w:rsidR="00310B4F" w:rsidRPr="00786B68">
        <w:rPr>
          <w:rFonts w:ascii="Arial" w:hAnsi="Arial" w:cs="Arial"/>
        </w:rPr>
        <w:t xml:space="preserve">de esta municipalidad, por el fenómeno </w:t>
      </w:r>
      <w:r w:rsidR="00530AA8" w:rsidRPr="00786B68">
        <w:rPr>
          <w:rFonts w:ascii="Arial" w:hAnsi="Arial" w:cs="Arial"/>
        </w:rPr>
        <w:t>Huracán</w:t>
      </w:r>
      <w:r w:rsidR="00310B4F" w:rsidRPr="00786B68">
        <w:rPr>
          <w:rFonts w:ascii="Arial" w:hAnsi="Arial" w:cs="Arial"/>
        </w:rPr>
        <w:t xml:space="preserve"> </w:t>
      </w:r>
      <w:r w:rsidR="00530AA8">
        <w:rPr>
          <w:rFonts w:ascii="Arial" w:hAnsi="Arial" w:cs="Arial"/>
        </w:rPr>
        <w:t xml:space="preserve">Lidia </w:t>
      </w:r>
      <w:r w:rsidR="00530AA8" w:rsidRPr="00786B68">
        <w:rPr>
          <w:rFonts w:ascii="Arial" w:hAnsi="Arial" w:cs="Arial"/>
        </w:rPr>
        <w:t>Categoría</w:t>
      </w:r>
      <w:r w:rsidR="00310B4F" w:rsidRPr="00786B68">
        <w:rPr>
          <w:rFonts w:ascii="Arial" w:hAnsi="Arial" w:cs="Arial"/>
        </w:rPr>
        <w:t xml:space="preserve"> 4 cuatro, mismo por sus fuertes vientos y lluvias, trajo consigo severas afectaciones a su paso por nuestro municipio, lo antes citado bajo los siguientes términos:</w:t>
      </w:r>
    </w:p>
    <w:p w14:paraId="7D133C90" w14:textId="1A84E762" w:rsidR="00310B4F" w:rsidRPr="00786B68" w:rsidRDefault="00310B4F" w:rsidP="00310B4F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lang w:val="es-ES"/>
        </w:rPr>
      </w:pPr>
      <w:r w:rsidRPr="00786B68">
        <w:rPr>
          <w:rFonts w:ascii="Arial" w:hAnsi="Arial" w:cs="Arial"/>
          <w:bCs/>
          <w:i/>
        </w:rPr>
        <w:t xml:space="preserve">En el tema del </w:t>
      </w:r>
      <w:r w:rsidRPr="00786B68">
        <w:rPr>
          <w:rFonts w:ascii="Arial" w:hAnsi="Arial" w:cs="Arial"/>
          <w:b/>
          <w:bCs/>
          <w:i/>
        </w:rPr>
        <w:t>Menaje el 80% lo cubre el Gobierno del Estado, el 20% lo cubre el Gobierno Municipal</w:t>
      </w:r>
      <w:r w:rsidRPr="00786B68">
        <w:rPr>
          <w:rFonts w:ascii="Arial" w:hAnsi="Arial" w:cs="Arial"/>
          <w:bCs/>
          <w:i/>
        </w:rPr>
        <w:t xml:space="preserve">; en el tema de </w:t>
      </w:r>
      <w:r w:rsidRPr="00786B68">
        <w:rPr>
          <w:rFonts w:ascii="Arial" w:hAnsi="Arial" w:cs="Arial"/>
          <w:b/>
          <w:bCs/>
          <w:i/>
        </w:rPr>
        <w:t>Infraestructura Prioritaria el 80% lo cubre el Gobierno del Estado, el 20% lo cubre el Gobierno Municipal;</w:t>
      </w:r>
      <w:r w:rsidRPr="00786B68">
        <w:rPr>
          <w:rFonts w:ascii="Arial" w:hAnsi="Arial" w:cs="Arial"/>
          <w:bCs/>
          <w:i/>
        </w:rPr>
        <w:t xml:space="preserve"> y en </w:t>
      </w:r>
      <w:r w:rsidR="00D83947" w:rsidRPr="00786B68">
        <w:rPr>
          <w:rFonts w:ascii="Arial" w:hAnsi="Arial" w:cs="Arial"/>
          <w:bCs/>
          <w:i/>
        </w:rPr>
        <w:t>el tema</w:t>
      </w:r>
      <w:r w:rsidRPr="00786B68">
        <w:rPr>
          <w:rFonts w:ascii="Arial" w:hAnsi="Arial" w:cs="Arial"/>
          <w:bCs/>
          <w:i/>
        </w:rPr>
        <w:t xml:space="preserve"> de </w:t>
      </w:r>
      <w:r w:rsidRPr="00786B68">
        <w:rPr>
          <w:rFonts w:ascii="Arial" w:hAnsi="Arial" w:cs="Arial"/>
          <w:b/>
          <w:bCs/>
          <w:i/>
        </w:rPr>
        <w:t>Infraestructura No Prioritaria el 50% lo pone el Gobierno del Estado y el otro 50% lo pone el Gobierno Municipal.</w:t>
      </w:r>
    </w:p>
    <w:p w14:paraId="65CD41FE" w14:textId="70DB727F" w:rsidR="001C3731" w:rsidRPr="00786B68" w:rsidRDefault="001C3731" w:rsidP="001C3731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7452D930" w14:textId="296F0FBF" w:rsidR="003734E4" w:rsidRPr="00786B68" w:rsidRDefault="00123A7A" w:rsidP="003734E4">
      <w:pPr>
        <w:pStyle w:val="Textoindependiente"/>
        <w:tabs>
          <w:tab w:val="left" w:pos="8505"/>
        </w:tabs>
        <w:spacing w:after="0"/>
        <w:ind w:right="191"/>
        <w:rPr>
          <w:rFonts w:cs="Arial"/>
          <w:b/>
          <w:sz w:val="22"/>
          <w:szCs w:val="22"/>
        </w:rPr>
      </w:pPr>
      <w:r w:rsidRPr="00786B68">
        <w:rPr>
          <w:rFonts w:cs="Arial"/>
          <w:b/>
          <w:sz w:val="22"/>
          <w:szCs w:val="22"/>
        </w:rPr>
        <w:t>a</w:t>
      </w:r>
      <w:r w:rsidR="003734E4" w:rsidRPr="00786B68">
        <w:rPr>
          <w:rFonts w:cs="Arial"/>
          <w:b/>
          <w:sz w:val="22"/>
          <w:szCs w:val="22"/>
        </w:rPr>
        <w:t xml:space="preserve">.- </w:t>
      </w:r>
      <w:r w:rsidR="003734E4" w:rsidRPr="00786B68">
        <w:rPr>
          <w:rFonts w:cs="Arial"/>
          <w:sz w:val="22"/>
          <w:szCs w:val="22"/>
        </w:rPr>
        <w:t xml:space="preserve">El Ayuntamiento Constitucional de Cabo Corrientes, Jalisco, </w:t>
      </w:r>
      <w:r w:rsidR="003734E4" w:rsidRPr="00786B68">
        <w:rPr>
          <w:rFonts w:cs="Arial"/>
          <w:b/>
          <w:sz w:val="22"/>
          <w:szCs w:val="22"/>
        </w:rPr>
        <w:t>aprueba y autoriza acceder a los recursos del Fideicomiso Fondo Estatal de Desastres Naturales</w:t>
      </w:r>
      <w:r w:rsidR="003734E4" w:rsidRPr="00786B68">
        <w:rPr>
          <w:rFonts w:cs="Arial"/>
          <w:sz w:val="22"/>
          <w:szCs w:val="22"/>
        </w:rPr>
        <w:t xml:space="preserve"> </w:t>
      </w:r>
      <w:r w:rsidR="003734E4" w:rsidRPr="00786B68">
        <w:rPr>
          <w:rFonts w:cs="Arial"/>
          <w:b/>
          <w:sz w:val="22"/>
          <w:szCs w:val="22"/>
        </w:rPr>
        <w:t>FOEDEN, para brindar apoyo a las personas afectadas por el Huracán Lidia Categoría 4</w:t>
      </w:r>
      <w:r w:rsidR="003734E4" w:rsidRPr="00786B68">
        <w:rPr>
          <w:rFonts w:cs="Arial"/>
          <w:sz w:val="22"/>
          <w:szCs w:val="22"/>
        </w:rPr>
        <w:t xml:space="preserve"> el pasado 10 diez de Octubre del 2023, </w:t>
      </w:r>
      <w:r w:rsidR="003734E4" w:rsidRPr="00786B68">
        <w:rPr>
          <w:rFonts w:cs="Arial"/>
          <w:b/>
          <w:sz w:val="22"/>
          <w:szCs w:val="22"/>
        </w:rPr>
        <w:t xml:space="preserve">en </w:t>
      </w:r>
      <w:proofErr w:type="spellStart"/>
      <w:r w:rsidR="003734E4" w:rsidRPr="00786B68">
        <w:rPr>
          <w:rFonts w:cs="Arial"/>
          <w:b/>
          <w:sz w:val="22"/>
          <w:szCs w:val="22"/>
        </w:rPr>
        <w:t>l</w:t>
      </w:r>
      <w:r w:rsidR="003734E4" w:rsidRPr="00786B68">
        <w:rPr>
          <w:rFonts w:cs="Arial"/>
          <w:sz w:val="22"/>
          <w:szCs w:val="22"/>
        </w:rPr>
        <w:t>localidades</w:t>
      </w:r>
      <w:proofErr w:type="spellEnd"/>
      <w:r w:rsidR="003734E4" w:rsidRPr="00786B68">
        <w:rPr>
          <w:rFonts w:cs="Arial"/>
          <w:sz w:val="22"/>
          <w:szCs w:val="22"/>
        </w:rPr>
        <w:t xml:space="preserve">, delegaciones o agencias municipales afectadas </w:t>
      </w:r>
      <w:r w:rsidR="003734E4" w:rsidRPr="00786B68">
        <w:rPr>
          <w:rFonts w:cs="Arial"/>
          <w:spacing w:val="-60"/>
          <w:sz w:val="22"/>
          <w:szCs w:val="22"/>
        </w:rPr>
        <w:t>a</w:t>
      </w:r>
      <w:r w:rsidR="003734E4" w:rsidRPr="00786B68">
        <w:rPr>
          <w:rFonts w:cs="Arial"/>
          <w:spacing w:val="-2"/>
          <w:sz w:val="22"/>
          <w:szCs w:val="22"/>
        </w:rPr>
        <w:t xml:space="preserve"> </w:t>
      </w:r>
      <w:r w:rsidR="003734E4" w:rsidRPr="00786B68">
        <w:rPr>
          <w:rFonts w:cs="Arial"/>
          <w:sz w:val="22"/>
          <w:szCs w:val="22"/>
        </w:rPr>
        <w:t>causa del</w:t>
      </w:r>
      <w:r w:rsidR="003734E4" w:rsidRPr="00786B68">
        <w:rPr>
          <w:rFonts w:cs="Arial"/>
          <w:spacing w:val="-5"/>
          <w:sz w:val="22"/>
          <w:szCs w:val="22"/>
        </w:rPr>
        <w:t xml:space="preserve"> </w:t>
      </w:r>
      <w:r w:rsidR="003734E4" w:rsidRPr="00786B68">
        <w:rPr>
          <w:rFonts w:cs="Arial"/>
          <w:sz w:val="22"/>
          <w:szCs w:val="22"/>
        </w:rPr>
        <w:t xml:space="preserve">fenómeno natural perturbador: El </w:t>
      </w:r>
      <w:proofErr w:type="spellStart"/>
      <w:r w:rsidR="003734E4" w:rsidRPr="00786B68">
        <w:rPr>
          <w:rFonts w:cs="Arial"/>
          <w:sz w:val="22"/>
          <w:szCs w:val="22"/>
        </w:rPr>
        <w:t>Tuito</w:t>
      </w:r>
      <w:proofErr w:type="spellEnd"/>
      <w:r w:rsidR="003734E4" w:rsidRPr="00786B68">
        <w:rPr>
          <w:rFonts w:cs="Arial"/>
          <w:sz w:val="22"/>
          <w:szCs w:val="22"/>
        </w:rPr>
        <w:t xml:space="preserve">, El Columpio, Pedro Moreno, Las Juntas y Veranos, La Puerta, Boca de </w:t>
      </w:r>
      <w:proofErr w:type="spellStart"/>
      <w:r w:rsidR="003734E4" w:rsidRPr="00786B68">
        <w:rPr>
          <w:rFonts w:cs="Arial"/>
          <w:sz w:val="22"/>
          <w:szCs w:val="22"/>
        </w:rPr>
        <w:t>Tomatlan</w:t>
      </w:r>
      <w:proofErr w:type="spellEnd"/>
      <w:r w:rsidR="003734E4" w:rsidRPr="00786B68">
        <w:rPr>
          <w:rFonts w:cs="Arial"/>
          <w:sz w:val="22"/>
          <w:szCs w:val="22"/>
        </w:rPr>
        <w:t xml:space="preserve">, Las </w:t>
      </w:r>
      <w:proofErr w:type="spellStart"/>
      <w:r w:rsidR="003734E4" w:rsidRPr="00786B68">
        <w:rPr>
          <w:rFonts w:cs="Arial"/>
          <w:sz w:val="22"/>
          <w:szCs w:val="22"/>
        </w:rPr>
        <w:t>Guasimas</w:t>
      </w:r>
      <w:proofErr w:type="spellEnd"/>
      <w:r w:rsidR="003734E4" w:rsidRPr="00786B68">
        <w:rPr>
          <w:rFonts w:cs="Arial"/>
          <w:sz w:val="22"/>
          <w:szCs w:val="22"/>
        </w:rPr>
        <w:t xml:space="preserve">  Chacala, Agua Caliente, El Algodón, Mascotita, </w:t>
      </w:r>
      <w:proofErr w:type="spellStart"/>
      <w:r w:rsidR="003734E4" w:rsidRPr="00786B68">
        <w:rPr>
          <w:rFonts w:cs="Arial"/>
          <w:sz w:val="22"/>
          <w:szCs w:val="22"/>
        </w:rPr>
        <w:t>Ixtlahuahuey</w:t>
      </w:r>
      <w:proofErr w:type="spellEnd"/>
      <w:r w:rsidR="003734E4" w:rsidRPr="00786B68">
        <w:rPr>
          <w:rFonts w:cs="Arial"/>
          <w:sz w:val="22"/>
          <w:szCs w:val="22"/>
        </w:rPr>
        <w:t xml:space="preserve">, , El Refugio </w:t>
      </w:r>
      <w:proofErr w:type="spellStart"/>
      <w:r w:rsidR="003734E4" w:rsidRPr="00786B68">
        <w:rPr>
          <w:rFonts w:cs="Arial"/>
          <w:sz w:val="22"/>
          <w:szCs w:val="22"/>
        </w:rPr>
        <w:t>Suchitlan</w:t>
      </w:r>
      <w:proofErr w:type="spellEnd"/>
      <w:r w:rsidR="003734E4" w:rsidRPr="00786B68">
        <w:rPr>
          <w:rFonts w:cs="Arial"/>
          <w:sz w:val="22"/>
          <w:szCs w:val="22"/>
        </w:rPr>
        <w:t xml:space="preserve">, La sauceda, Chimo, Mal Paso, Corrales, Revolución Mexicana, Playitas, Naranjitos, </w:t>
      </w:r>
      <w:proofErr w:type="spellStart"/>
      <w:r w:rsidR="003734E4" w:rsidRPr="00786B68">
        <w:rPr>
          <w:rFonts w:cs="Arial"/>
          <w:sz w:val="22"/>
          <w:szCs w:val="22"/>
        </w:rPr>
        <w:t>Grasiano</w:t>
      </w:r>
      <w:proofErr w:type="spellEnd"/>
      <w:r w:rsidR="003734E4" w:rsidRPr="00786B68">
        <w:rPr>
          <w:rFonts w:cs="Arial"/>
          <w:sz w:val="22"/>
          <w:szCs w:val="22"/>
        </w:rPr>
        <w:t xml:space="preserve"> </w:t>
      </w:r>
      <w:proofErr w:type="spellStart"/>
      <w:r w:rsidR="003734E4" w:rsidRPr="00786B68">
        <w:rPr>
          <w:rFonts w:cs="Arial"/>
          <w:sz w:val="22"/>
          <w:szCs w:val="22"/>
        </w:rPr>
        <w:t>Sanchez</w:t>
      </w:r>
      <w:proofErr w:type="spellEnd"/>
      <w:r w:rsidR="003734E4" w:rsidRPr="00786B68">
        <w:rPr>
          <w:rFonts w:cs="Arial"/>
          <w:sz w:val="22"/>
          <w:szCs w:val="22"/>
        </w:rPr>
        <w:t xml:space="preserve">, Aquiles </w:t>
      </w:r>
      <w:proofErr w:type="spellStart"/>
      <w:r w:rsidR="003734E4" w:rsidRPr="00786B68">
        <w:rPr>
          <w:rFonts w:cs="Arial"/>
          <w:sz w:val="22"/>
          <w:szCs w:val="22"/>
        </w:rPr>
        <w:t>Serdan</w:t>
      </w:r>
      <w:proofErr w:type="spellEnd"/>
      <w:r w:rsidR="003734E4" w:rsidRPr="00786B68">
        <w:rPr>
          <w:rFonts w:cs="Arial"/>
          <w:sz w:val="22"/>
          <w:szCs w:val="22"/>
        </w:rPr>
        <w:t xml:space="preserve">, Villa del Mar, Ipala, Peregrina de </w:t>
      </w:r>
      <w:proofErr w:type="spellStart"/>
      <w:r w:rsidR="003734E4" w:rsidRPr="00786B68">
        <w:rPr>
          <w:rFonts w:cs="Arial"/>
          <w:sz w:val="22"/>
          <w:szCs w:val="22"/>
        </w:rPr>
        <w:t>Gomez</w:t>
      </w:r>
      <w:proofErr w:type="spellEnd"/>
      <w:r w:rsidR="003734E4" w:rsidRPr="00786B68">
        <w:rPr>
          <w:rFonts w:cs="Arial"/>
          <w:sz w:val="22"/>
          <w:szCs w:val="22"/>
        </w:rPr>
        <w:t xml:space="preserve">, El Toro, </w:t>
      </w:r>
      <w:proofErr w:type="spellStart"/>
      <w:r w:rsidR="003734E4" w:rsidRPr="00786B68">
        <w:rPr>
          <w:rFonts w:cs="Arial"/>
          <w:sz w:val="22"/>
          <w:szCs w:val="22"/>
        </w:rPr>
        <w:t>Tlalpuyeque</w:t>
      </w:r>
      <w:proofErr w:type="spellEnd"/>
      <w:r w:rsidR="003734E4" w:rsidRPr="00786B68">
        <w:rPr>
          <w:rFonts w:cs="Arial"/>
          <w:sz w:val="22"/>
          <w:szCs w:val="22"/>
        </w:rPr>
        <w:t xml:space="preserve">, Llano Grande, </w:t>
      </w:r>
      <w:proofErr w:type="spellStart"/>
      <w:r w:rsidR="003734E4" w:rsidRPr="00786B68">
        <w:rPr>
          <w:rFonts w:cs="Arial"/>
          <w:sz w:val="22"/>
          <w:szCs w:val="22"/>
        </w:rPr>
        <w:t>Bioto</w:t>
      </w:r>
      <w:proofErr w:type="spellEnd"/>
      <w:r w:rsidR="003734E4" w:rsidRPr="00786B68">
        <w:rPr>
          <w:rFonts w:cs="Arial"/>
          <w:sz w:val="22"/>
          <w:szCs w:val="22"/>
        </w:rPr>
        <w:t xml:space="preserve">, Paulo, Rastrojos, El Turco, Potrerillos y Santa </w:t>
      </w:r>
      <w:r w:rsidR="003734E4" w:rsidRPr="00786B68">
        <w:rPr>
          <w:rFonts w:cs="Arial"/>
          <w:sz w:val="22"/>
          <w:szCs w:val="22"/>
        </w:rPr>
        <w:lastRenderedPageBreak/>
        <w:t xml:space="preserve">Cruz, y demás localidades de esta municipalidad, por el fenómeno </w:t>
      </w:r>
      <w:proofErr w:type="spellStart"/>
      <w:r w:rsidR="003734E4" w:rsidRPr="00786B68">
        <w:rPr>
          <w:rFonts w:cs="Arial"/>
          <w:sz w:val="22"/>
          <w:szCs w:val="22"/>
        </w:rPr>
        <w:t>Huracan</w:t>
      </w:r>
      <w:proofErr w:type="spellEnd"/>
      <w:r w:rsidR="003734E4" w:rsidRPr="00786B68">
        <w:rPr>
          <w:rFonts w:cs="Arial"/>
          <w:sz w:val="22"/>
          <w:szCs w:val="22"/>
        </w:rPr>
        <w:t xml:space="preserve"> </w:t>
      </w:r>
      <w:proofErr w:type="spellStart"/>
      <w:r w:rsidR="003734E4" w:rsidRPr="00786B68">
        <w:rPr>
          <w:rFonts w:cs="Arial"/>
          <w:sz w:val="22"/>
          <w:szCs w:val="22"/>
        </w:rPr>
        <w:t>Categoria</w:t>
      </w:r>
      <w:proofErr w:type="spellEnd"/>
      <w:r w:rsidR="003734E4" w:rsidRPr="00786B68">
        <w:rPr>
          <w:rFonts w:cs="Arial"/>
          <w:sz w:val="22"/>
          <w:szCs w:val="22"/>
        </w:rPr>
        <w:t xml:space="preserve"> 4 cuatro, mismo por sus fuertes vientos y lluvias, trajo consigo severas afectaciones a su paso por nuestro municipio</w:t>
      </w:r>
      <w:r w:rsidR="003734E4" w:rsidRPr="00786B68">
        <w:rPr>
          <w:rFonts w:cs="Arial"/>
          <w:b/>
          <w:sz w:val="22"/>
          <w:szCs w:val="22"/>
        </w:rPr>
        <w:t xml:space="preserve">; </w:t>
      </w:r>
      <w:r w:rsidR="003734E4" w:rsidRPr="00786B68">
        <w:rPr>
          <w:rFonts w:cs="Arial"/>
          <w:sz w:val="22"/>
          <w:szCs w:val="22"/>
        </w:rPr>
        <w:t>lo antes citado,</w:t>
      </w:r>
      <w:r w:rsidR="003734E4" w:rsidRPr="00786B68">
        <w:rPr>
          <w:rFonts w:cs="Arial"/>
          <w:b/>
          <w:sz w:val="22"/>
          <w:szCs w:val="22"/>
        </w:rPr>
        <w:t xml:space="preserve"> de conformidad a las reglas de operación.- </w:t>
      </w:r>
    </w:p>
    <w:p w14:paraId="2962F8EE" w14:textId="77777777" w:rsidR="003734E4" w:rsidRPr="00786B68" w:rsidRDefault="003734E4" w:rsidP="003734E4">
      <w:pPr>
        <w:pStyle w:val="Textoindependiente"/>
        <w:tabs>
          <w:tab w:val="left" w:pos="8505"/>
        </w:tabs>
        <w:spacing w:after="0"/>
        <w:ind w:right="191"/>
        <w:rPr>
          <w:rFonts w:cs="Arial"/>
          <w:b/>
          <w:sz w:val="22"/>
          <w:szCs w:val="22"/>
        </w:rPr>
      </w:pPr>
    </w:p>
    <w:p w14:paraId="54F48AEA" w14:textId="6D198C04" w:rsidR="003734E4" w:rsidRPr="00786B68" w:rsidRDefault="00786B68" w:rsidP="003734E4">
      <w:pPr>
        <w:pStyle w:val="Textoindependiente"/>
        <w:tabs>
          <w:tab w:val="left" w:pos="8505"/>
        </w:tabs>
        <w:spacing w:after="0"/>
        <w:ind w:right="191"/>
        <w:rPr>
          <w:rFonts w:cs="Arial"/>
          <w:b/>
          <w:sz w:val="22"/>
          <w:szCs w:val="22"/>
        </w:rPr>
      </w:pPr>
      <w:r w:rsidRPr="00786B68">
        <w:rPr>
          <w:rFonts w:cs="Arial"/>
          <w:b/>
          <w:sz w:val="22"/>
          <w:szCs w:val="22"/>
        </w:rPr>
        <w:t>b</w:t>
      </w:r>
      <w:r w:rsidR="003734E4" w:rsidRPr="00786B68">
        <w:rPr>
          <w:rFonts w:cs="Arial"/>
          <w:b/>
          <w:sz w:val="22"/>
          <w:szCs w:val="22"/>
        </w:rPr>
        <w:t xml:space="preserve">.- </w:t>
      </w:r>
      <w:r w:rsidR="003734E4" w:rsidRPr="00786B68">
        <w:rPr>
          <w:rFonts w:cs="Arial"/>
          <w:sz w:val="22"/>
          <w:szCs w:val="22"/>
        </w:rPr>
        <w:t xml:space="preserve">El Ayuntamiento Constitucional de Autlán de Navarro, Jalisco, </w:t>
      </w:r>
      <w:r w:rsidR="003734E4" w:rsidRPr="00786B68">
        <w:rPr>
          <w:rFonts w:cs="Arial"/>
          <w:b/>
          <w:sz w:val="22"/>
          <w:szCs w:val="22"/>
        </w:rPr>
        <w:t xml:space="preserve">aprueba y autoriza la coparticipación del 80% </w:t>
      </w:r>
      <w:r w:rsidR="003734E4" w:rsidRPr="00786B68">
        <w:rPr>
          <w:rFonts w:cs="Arial"/>
          <w:sz w:val="22"/>
          <w:szCs w:val="22"/>
        </w:rPr>
        <w:t xml:space="preserve">(ochenta por ciento) </w:t>
      </w:r>
      <w:r w:rsidR="003734E4" w:rsidRPr="00786B68">
        <w:rPr>
          <w:rFonts w:cs="Arial"/>
          <w:b/>
          <w:sz w:val="22"/>
          <w:szCs w:val="22"/>
        </w:rPr>
        <w:t xml:space="preserve">con cargo a los recursos del Fideicomiso Fondo Estatal de Desastres Naturales FOEDEN, y un 20% </w:t>
      </w:r>
      <w:r w:rsidR="003734E4" w:rsidRPr="00786B68">
        <w:rPr>
          <w:rFonts w:cs="Arial"/>
          <w:sz w:val="22"/>
          <w:szCs w:val="22"/>
        </w:rPr>
        <w:t xml:space="preserve">(veinte por ciento) </w:t>
      </w:r>
      <w:r w:rsidR="003734E4" w:rsidRPr="00786B68">
        <w:rPr>
          <w:rFonts w:cs="Arial"/>
          <w:b/>
          <w:sz w:val="22"/>
          <w:szCs w:val="22"/>
        </w:rPr>
        <w:t xml:space="preserve">con recursos de este Gobierno Municipal de Cabo Corrientes, Jalisco, de conformidad a las reglas de operación del fondo y de la valoración que sea aprobada por el Comité Técnico del </w:t>
      </w:r>
      <w:proofErr w:type="gramStart"/>
      <w:r w:rsidR="003734E4" w:rsidRPr="00786B68">
        <w:rPr>
          <w:rFonts w:cs="Arial"/>
          <w:b/>
          <w:sz w:val="22"/>
          <w:szCs w:val="22"/>
        </w:rPr>
        <w:t>FOEDEN.-</w:t>
      </w:r>
      <w:proofErr w:type="gramEnd"/>
      <w:r w:rsidR="003734E4" w:rsidRPr="00786B68">
        <w:rPr>
          <w:rFonts w:cs="Arial"/>
          <w:b/>
          <w:sz w:val="22"/>
          <w:szCs w:val="22"/>
        </w:rPr>
        <w:t xml:space="preserve"> - - - - - - - - - - - - - -</w:t>
      </w:r>
      <w:r w:rsidR="00D00F87">
        <w:rPr>
          <w:rFonts w:cs="Arial"/>
          <w:b/>
          <w:sz w:val="22"/>
          <w:szCs w:val="22"/>
        </w:rPr>
        <w:t xml:space="preserve"> </w:t>
      </w:r>
      <w:r w:rsidR="00D00F87" w:rsidRPr="00786B68">
        <w:rPr>
          <w:rFonts w:cs="Arial"/>
          <w:b/>
          <w:sz w:val="22"/>
          <w:szCs w:val="22"/>
        </w:rPr>
        <w:t xml:space="preserve">- - - - - - - - - - - - - - </w:t>
      </w:r>
    </w:p>
    <w:p w14:paraId="448225A6" w14:textId="77777777" w:rsidR="003734E4" w:rsidRPr="00786B68" w:rsidRDefault="003734E4" w:rsidP="003734E4">
      <w:pPr>
        <w:pStyle w:val="Textoindependiente"/>
        <w:tabs>
          <w:tab w:val="left" w:pos="8505"/>
        </w:tabs>
        <w:spacing w:after="0"/>
        <w:ind w:right="191"/>
        <w:rPr>
          <w:rFonts w:cs="Arial"/>
          <w:b/>
          <w:sz w:val="22"/>
          <w:szCs w:val="22"/>
        </w:rPr>
      </w:pPr>
    </w:p>
    <w:p w14:paraId="3A05A5CE" w14:textId="24F324AD" w:rsidR="003734E4" w:rsidRPr="00786B68" w:rsidRDefault="00786B68" w:rsidP="003734E4">
      <w:pPr>
        <w:pStyle w:val="Textoindependiente"/>
        <w:tabs>
          <w:tab w:val="left" w:pos="8505"/>
        </w:tabs>
        <w:spacing w:after="0"/>
        <w:ind w:right="191"/>
        <w:rPr>
          <w:rFonts w:cs="Arial"/>
          <w:b/>
          <w:bCs/>
          <w:sz w:val="22"/>
          <w:szCs w:val="22"/>
        </w:rPr>
      </w:pPr>
      <w:r w:rsidRPr="00786B68">
        <w:rPr>
          <w:rFonts w:cs="Arial"/>
          <w:b/>
          <w:bCs/>
          <w:sz w:val="22"/>
          <w:szCs w:val="22"/>
        </w:rPr>
        <w:t>c.-</w:t>
      </w:r>
      <w:r w:rsidR="003734E4" w:rsidRPr="00786B68">
        <w:rPr>
          <w:rFonts w:cs="Arial"/>
          <w:b/>
          <w:bCs/>
          <w:sz w:val="22"/>
          <w:szCs w:val="22"/>
        </w:rPr>
        <w:t xml:space="preserve"> </w:t>
      </w:r>
      <w:r w:rsidR="003734E4" w:rsidRPr="00786B68">
        <w:rPr>
          <w:rFonts w:cs="Arial"/>
          <w:bCs/>
          <w:sz w:val="22"/>
          <w:szCs w:val="22"/>
        </w:rPr>
        <w:t xml:space="preserve">El Ayuntamiento Constitucional de Autlán de Navarro, Jalisco, </w:t>
      </w:r>
      <w:r w:rsidR="003734E4" w:rsidRPr="00786B68">
        <w:rPr>
          <w:rFonts w:cs="Arial"/>
          <w:b/>
          <w:bCs/>
          <w:sz w:val="22"/>
          <w:szCs w:val="22"/>
        </w:rPr>
        <w:t xml:space="preserve">aprueba y autoriza facultar al Funcionario Encargado de la Hacienda Municipal, </w:t>
      </w:r>
      <w:r w:rsidR="003734E4" w:rsidRPr="00786B68">
        <w:rPr>
          <w:rFonts w:cs="Arial"/>
          <w:bCs/>
          <w:sz w:val="22"/>
          <w:szCs w:val="22"/>
        </w:rPr>
        <w:t xml:space="preserve">L.A.E. Eleno </w:t>
      </w:r>
      <w:proofErr w:type="spellStart"/>
      <w:r w:rsidR="003734E4" w:rsidRPr="00786B68">
        <w:rPr>
          <w:rFonts w:cs="Arial"/>
          <w:bCs/>
          <w:sz w:val="22"/>
          <w:szCs w:val="22"/>
        </w:rPr>
        <w:t>Yameli</w:t>
      </w:r>
      <w:proofErr w:type="spellEnd"/>
      <w:r w:rsidR="003734E4" w:rsidRPr="00786B68">
        <w:rPr>
          <w:rFonts w:cs="Arial"/>
          <w:bCs/>
          <w:sz w:val="22"/>
          <w:szCs w:val="22"/>
        </w:rPr>
        <w:t xml:space="preserve"> Araiza Noyola, </w:t>
      </w:r>
      <w:r w:rsidR="003734E4" w:rsidRPr="00786B68">
        <w:rPr>
          <w:rFonts w:cs="Arial"/>
          <w:b/>
          <w:bCs/>
          <w:sz w:val="22"/>
          <w:szCs w:val="22"/>
        </w:rPr>
        <w:t xml:space="preserve">a erogar hasta la cantidad que corresponda del 20% </w:t>
      </w:r>
      <w:r w:rsidR="003734E4" w:rsidRPr="00786B68">
        <w:rPr>
          <w:rFonts w:cs="Arial"/>
          <w:bCs/>
          <w:sz w:val="22"/>
          <w:szCs w:val="22"/>
        </w:rPr>
        <w:t>(veinte por ciento)</w:t>
      </w:r>
      <w:r w:rsidR="003734E4" w:rsidRPr="00786B68">
        <w:rPr>
          <w:rFonts w:cs="Arial"/>
          <w:b/>
          <w:bCs/>
          <w:sz w:val="22"/>
          <w:szCs w:val="22"/>
        </w:rPr>
        <w:t xml:space="preserve"> del monto total que resulte aprobado por el Comité Técnico del FOEDEN correspondiente a la cuantificación y evaluación de daños definitivos, que serán a cargo de la partida presupuestal </w:t>
      </w:r>
      <w:proofErr w:type="gramStart"/>
      <w:r w:rsidR="003734E4" w:rsidRPr="00786B68">
        <w:rPr>
          <w:rFonts w:cs="Arial"/>
          <w:b/>
          <w:bCs/>
          <w:sz w:val="22"/>
          <w:szCs w:val="22"/>
        </w:rPr>
        <w:t>correspondiente.-</w:t>
      </w:r>
      <w:proofErr w:type="gramEnd"/>
      <w:r w:rsidR="003734E4" w:rsidRPr="00786B68">
        <w:rPr>
          <w:rFonts w:cs="Arial"/>
          <w:b/>
          <w:bCs/>
          <w:sz w:val="22"/>
          <w:szCs w:val="22"/>
        </w:rPr>
        <w:t xml:space="preserve"> - - - - - - - - - - - - - - - - - - -</w:t>
      </w:r>
    </w:p>
    <w:p w14:paraId="05B69BD1" w14:textId="77777777" w:rsidR="003734E4" w:rsidRPr="00786B68" w:rsidRDefault="003734E4" w:rsidP="003734E4">
      <w:pPr>
        <w:pStyle w:val="Textoindependiente"/>
        <w:tabs>
          <w:tab w:val="left" w:pos="8505"/>
        </w:tabs>
        <w:spacing w:after="0"/>
        <w:ind w:right="191"/>
        <w:rPr>
          <w:rFonts w:cs="Arial"/>
          <w:b/>
          <w:bCs/>
          <w:sz w:val="22"/>
          <w:szCs w:val="22"/>
        </w:rPr>
      </w:pPr>
    </w:p>
    <w:p w14:paraId="49845B72" w14:textId="34EB52C1" w:rsidR="003734E4" w:rsidRPr="00786B68" w:rsidRDefault="00786B68" w:rsidP="003734E4">
      <w:pPr>
        <w:pStyle w:val="Textoindependiente"/>
        <w:tabs>
          <w:tab w:val="left" w:pos="8505"/>
        </w:tabs>
        <w:spacing w:after="0"/>
        <w:ind w:right="191"/>
        <w:rPr>
          <w:rFonts w:cs="Arial"/>
          <w:b/>
          <w:bCs/>
          <w:sz w:val="22"/>
          <w:szCs w:val="22"/>
        </w:rPr>
      </w:pPr>
      <w:r w:rsidRPr="00786B68">
        <w:rPr>
          <w:rFonts w:cs="Arial"/>
          <w:b/>
          <w:bCs/>
          <w:sz w:val="22"/>
          <w:szCs w:val="22"/>
        </w:rPr>
        <w:t>d.</w:t>
      </w:r>
      <w:r w:rsidR="003734E4" w:rsidRPr="00786B68">
        <w:rPr>
          <w:rFonts w:cs="Arial"/>
          <w:b/>
          <w:bCs/>
          <w:sz w:val="22"/>
          <w:szCs w:val="22"/>
        </w:rPr>
        <w:t xml:space="preserve">- </w:t>
      </w:r>
      <w:r w:rsidR="003734E4" w:rsidRPr="00786B68">
        <w:rPr>
          <w:rFonts w:cs="Arial"/>
          <w:bCs/>
          <w:sz w:val="22"/>
          <w:szCs w:val="22"/>
        </w:rPr>
        <w:t xml:space="preserve">El Ayuntamiento Constitucional de Cabo Corrientes, Jalisco, </w:t>
      </w:r>
      <w:r w:rsidR="003734E4" w:rsidRPr="00786B68">
        <w:rPr>
          <w:rFonts w:cs="Arial"/>
          <w:b/>
          <w:bCs/>
          <w:sz w:val="22"/>
          <w:szCs w:val="22"/>
        </w:rPr>
        <w:t xml:space="preserve">aprueba y autoriza la afectación de participaciones estatales presentes y futuras que le correspondan al H. Ayuntamiento de Cabo Corrientes, Jalisco, hasta por la cantidad que le sean transferidos por la coparticipación en el Fondo, en garantía y fuente de pago para el cumplimiento de todas y cada una de las obligaciones que se asuman a través de los documentos jurídicos que resulten necesarios con apego a las reglas de operación del Fondo Estatal de Desastres Naturales FOEDEN.- - - - - - - - - - - - - - - - </w:t>
      </w:r>
    </w:p>
    <w:p w14:paraId="75B4F8EE" w14:textId="77777777" w:rsidR="003734E4" w:rsidRPr="00786B68" w:rsidRDefault="003734E4" w:rsidP="003734E4">
      <w:pPr>
        <w:pStyle w:val="Textoindependiente"/>
        <w:tabs>
          <w:tab w:val="left" w:pos="8505"/>
        </w:tabs>
        <w:spacing w:after="0"/>
        <w:ind w:right="191"/>
        <w:rPr>
          <w:rFonts w:cs="Arial"/>
          <w:b/>
          <w:bCs/>
          <w:sz w:val="22"/>
          <w:szCs w:val="22"/>
        </w:rPr>
      </w:pPr>
    </w:p>
    <w:p w14:paraId="3ABEBE78" w14:textId="2C421CDB" w:rsidR="003734E4" w:rsidRPr="00786B68" w:rsidRDefault="00786B68" w:rsidP="003734E4">
      <w:pPr>
        <w:pStyle w:val="Textoindependiente"/>
        <w:tabs>
          <w:tab w:val="left" w:pos="8505"/>
        </w:tabs>
        <w:spacing w:after="0"/>
        <w:ind w:right="191"/>
        <w:rPr>
          <w:rFonts w:cs="Arial"/>
          <w:b/>
          <w:bCs/>
          <w:sz w:val="22"/>
          <w:szCs w:val="22"/>
        </w:rPr>
      </w:pPr>
      <w:proofErr w:type="spellStart"/>
      <w:r w:rsidRPr="00786B68">
        <w:rPr>
          <w:rFonts w:cs="Arial"/>
          <w:b/>
          <w:bCs/>
          <w:sz w:val="22"/>
          <w:szCs w:val="22"/>
        </w:rPr>
        <w:t>e</w:t>
      </w:r>
      <w:proofErr w:type="spellEnd"/>
      <w:r w:rsidR="003734E4" w:rsidRPr="00786B68">
        <w:rPr>
          <w:rFonts w:cs="Arial"/>
          <w:b/>
          <w:bCs/>
          <w:sz w:val="22"/>
          <w:szCs w:val="22"/>
        </w:rPr>
        <w:t xml:space="preserve">.- </w:t>
      </w:r>
      <w:r w:rsidR="003734E4" w:rsidRPr="00786B68">
        <w:rPr>
          <w:rFonts w:cs="Arial"/>
          <w:bCs/>
          <w:sz w:val="22"/>
          <w:szCs w:val="22"/>
        </w:rPr>
        <w:t xml:space="preserve">El Ayuntamiento Constitucional de Cabo Corrientes, Jalisco, </w:t>
      </w:r>
      <w:r w:rsidR="003734E4" w:rsidRPr="00786B68">
        <w:rPr>
          <w:rFonts w:cs="Arial"/>
          <w:b/>
          <w:bCs/>
          <w:sz w:val="22"/>
          <w:szCs w:val="22"/>
        </w:rPr>
        <w:t xml:space="preserve">aprueba y autoriza facultar a los CC. Presidente Municipal, </w:t>
      </w:r>
      <w:r w:rsidR="003734E4" w:rsidRPr="00786B68">
        <w:rPr>
          <w:rFonts w:cs="Arial"/>
          <w:bCs/>
          <w:sz w:val="22"/>
          <w:szCs w:val="22"/>
        </w:rPr>
        <w:t xml:space="preserve">C. Miguel Ángel Silva Ramírez; </w:t>
      </w:r>
      <w:r w:rsidR="003734E4" w:rsidRPr="00786B68">
        <w:rPr>
          <w:rFonts w:cs="Arial"/>
          <w:b/>
          <w:bCs/>
          <w:sz w:val="22"/>
          <w:szCs w:val="22"/>
        </w:rPr>
        <w:t xml:space="preserve">Síndico Municipal, </w:t>
      </w:r>
      <w:r w:rsidR="003734E4" w:rsidRPr="00786B68">
        <w:rPr>
          <w:rFonts w:cs="Arial"/>
          <w:bCs/>
          <w:sz w:val="22"/>
          <w:szCs w:val="22"/>
        </w:rPr>
        <w:t xml:space="preserve">Lic. Juan Manuel Rodríguez Santana; </w:t>
      </w:r>
      <w:r w:rsidR="003734E4" w:rsidRPr="00786B68">
        <w:rPr>
          <w:rFonts w:cs="Arial"/>
          <w:b/>
          <w:bCs/>
          <w:sz w:val="22"/>
          <w:szCs w:val="22"/>
        </w:rPr>
        <w:t xml:space="preserve">Servidor Público Encargado de la Secretaría General del Ayuntamiento, </w:t>
      </w:r>
      <w:r w:rsidR="003734E4" w:rsidRPr="00786B68">
        <w:rPr>
          <w:rFonts w:cs="Arial"/>
          <w:bCs/>
          <w:sz w:val="22"/>
          <w:szCs w:val="22"/>
        </w:rPr>
        <w:t xml:space="preserve">Lic. Edgar Ramon Ibarra Contreras; </w:t>
      </w:r>
      <w:r w:rsidR="003734E4" w:rsidRPr="00786B68">
        <w:rPr>
          <w:rFonts w:cs="Arial"/>
          <w:b/>
          <w:bCs/>
          <w:sz w:val="22"/>
          <w:szCs w:val="22"/>
        </w:rPr>
        <w:t xml:space="preserve">y Funcionario Encargado de la Hacienda Municipal, </w:t>
      </w:r>
      <w:r w:rsidR="003734E4" w:rsidRPr="00786B68">
        <w:rPr>
          <w:rFonts w:cs="Arial"/>
          <w:bCs/>
          <w:sz w:val="22"/>
          <w:szCs w:val="22"/>
        </w:rPr>
        <w:t xml:space="preserve">L.A. E. Eleno </w:t>
      </w:r>
      <w:proofErr w:type="spellStart"/>
      <w:r w:rsidR="003734E4" w:rsidRPr="00786B68">
        <w:rPr>
          <w:rFonts w:cs="Arial"/>
          <w:bCs/>
          <w:sz w:val="22"/>
          <w:szCs w:val="22"/>
        </w:rPr>
        <w:t>Yameli</w:t>
      </w:r>
      <w:proofErr w:type="spellEnd"/>
      <w:r w:rsidR="003734E4" w:rsidRPr="00786B68">
        <w:rPr>
          <w:rFonts w:cs="Arial"/>
          <w:bCs/>
          <w:sz w:val="22"/>
          <w:szCs w:val="22"/>
        </w:rPr>
        <w:t xml:space="preserve"> Araiza Noyola,</w:t>
      </w:r>
      <w:r w:rsidR="003734E4" w:rsidRPr="00786B68">
        <w:rPr>
          <w:rFonts w:cs="Arial"/>
          <w:b/>
          <w:bCs/>
          <w:sz w:val="22"/>
          <w:szCs w:val="22"/>
        </w:rPr>
        <w:t xml:space="preserve"> para que suscriban todos los instrumentos jurídicos necesarios para dar cumplimiento al presente Acuerdo de Ayuntamiento.- - - - - - - - - - - - - - - - - - - - - - - - </w:t>
      </w:r>
    </w:p>
    <w:p w14:paraId="2DC47257" w14:textId="6463455A" w:rsidR="003734E4" w:rsidRPr="00786B68" w:rsidRDefault="003734E4" w:rsidP="001C3731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6A9DDBF9" w14:textId="0798C197" w:rsidR="001C3731" w:rsidRPr="00786B68" w:rsidRDefault="001C3731" w:rsidP="001C3731">
      <w:pPr>
        <w:spacing w:after="0" w:line="240" w:lineRule="auto"/>
        <w:jc w:val="both"/>
        <w:rPr>
          <w:rFonts w:ascii="Arial" w:hAnsi="Arial" w:cs="Arial"/>
          <w:b/>
        </w:rPr>
      </w:pPr>
      <w:r w:rsidRPr="00786B68">
        <w:rPr>
          <w:rFonts w:ascii="Arial" w:hAnsi="Arial" w:cs="Arial"/>
          <w:b/>
        </w:rPr>
        <w:t xml:space="preserve">PUNTO </w:t>
      </w:r>
      <w:r w:rsidR="00310B4F" w:rsidRPr="00786B68">
        <w:rPr>
          <w:rFonts w:ascii="Arial" w:hAnsi="Arial" w:cs="Arial"/>
          <w:b/>
        </w:rPr>
        <w:t>CUATRO</w:t>
      </w:r>
      <w:r w:rsidRPr="00786B68">
        <w:rPr>
          <w:rFonts w:ascii="Arial" w:hAnsi="Arial" w:cs="Arial"/>
          <w:b/>
        </w:rPr>
        <w:t xml:space="preserve">: CLAUSURA DE LA SESION </w:t>
      </w:r>
    </w:p>
    <w:p w14:paraId="450CBCE5" w14:textId="77777777" w:rsidR="001C3731" w:rsidRPr="00786B68" w:rsidRDefault="001C3731" w:rsidP="001C3731">
      <w:pPr>
        <w:spacing w:after="0" w:line="240" w:lineRule="auto"/>
        <w:jc w:val="both"/>
        <w:rPr>
          <w:rFonts w:ascii="Arial" w:hAnsi="Arial" w:cs="Arial"/>
        </w:rPr>
      </w:pPr>
    </w:p>
    <w:p w14:paraId="14B76414" w14:textId="109EA872" w:rsidR="001C3731" w:rsidRPr="00786B68" w:rsidRDefault="001C3731" w:rsidP="001C3731">
      <w:pPr>
        <w:spacing w:after="0" w:line="240" w:lineRule="auto"/>
        <w:jc w:val="both"/>
        <w:rPr>
          <w:rFonts w:ascii="Arial" w:hAnsi="Arial" w:cs="Arial"/>
        </w:rPr>
      </w:pPr>
      <w:r w:rsidRPr="00786B68">
        <w:rPr>
          <w:rFonts w:ascii="Arial" w:hAnsi="Arial" w:cs="Arial"/>
        </w:rPr>
        <w:t xml:space="preserve">No habiendo más asuntos que tratar se dio por concluidos los trabajos de esta Sesión Ordinaria, así como los acuerdos tomados en la misma, siendo las </w:t>
      </w:r>
      <w:r w:rsidR="00A6777E" w:rsidRPr="00786B68">
        <w:rPr>
          <w:rFonts w:ascii="Arial" w:hAnsi="Arial" w:cs="Arial"/>
        </w:rPr>
        <w:t>11:00</w:t>
      </w:r>
      <w:r w:rsidRPr="00786B68">
        <w:rPr>
          <w:rFonts w:ascii="Arial" w:hAnsi="Arial" w:cs="Arial"/>
        </w:rPr>
        <w:t xml:space="preserve"> </w:t>
      </w:r>
      <w:r w:rsidR="00A6777E" w:rsidRPr="00786B68">
        <w:rPr>
          <w:rFonts w:ascii="Arial" w:hAnsi="Arial" w:cs="Arial"/>
        </w:rPr>
        <w:t>Once Horas</w:t>
      </w:r>
      <w:r w:rsidRPr="00786B68">
        <w:rPr>
          <w:rFonts w:ascii="Arial" w:hAnsi="Arial" w:cs="Arial"/>
        </w:rPr>
        <w:t xml:space="preserve"> del día de su fecha, firmando para constancia los que en ella intervinieron.</w:t>
      </w:r>
    </w:p>
    <w:p w14:paraId="5A87004C" w14:textId="77777777" w:rsidR="001C3731" w:rsidRPr="00786B68" w:rsidRDefault="001C3731" w:rsidP="001C3731">
      <w:pPr>
        <w:spacing w:after="0" w:line="240" w:lineRule="auto"/>
        <w:rPr>
          <w:rFonts w:ascii="Arial" w:eastAsia="Times New Roman" w:hAnsi="Arial" w:cs="Arial"/>
          <w:b/>
          <w:lang w:eastAsia="es-ES"/>
        </w:rPr>
      </w:pPr>
    </w:p>
    <w:p w14:paraId="082343D2" w14:textId="77777777" w:rsidR="001C3731" w:rsidRPr="00786B68" w:rsidRDefault="001C3731" w:rsidP="001C3731">
      <w:pPr>
        <w:spacing w:after="0" w:line="240" w:lineRule="auto"/>
        <w:jc w:val="center"/>
        <w:rPr>
          <w:rFonts w:ascii="Arial" w:eastAsia="Times New Roman" w:hAnsi="Arial" w:cs="Arial"/>
          <w:b/>
          <w:lang w:val="es-ES" w:eastAsia="es-ES"/>
        </w:rPr>
      </w:pPr>
      <w:r w:rsidRPr="00786B68">
        <w:rPr>
          <w:rFonts w:ascii="Arial" w:eastAsia="Times New Roman" w:hAnsi="Arial" w:cs="Arial"/>
          <w:b/>
          <w:lang w:val="es-ES" w:eastAsia="es-ES"/>
        </w:rPr>
        <w:t>Presidente Municipal</w:t>
      </w:r>
      <w:r w:rsidRPr="00786B68">
        <w:rPr>
          <w:rFonts w:ascii="Arial" w:eastAsia="Times New Roman" w:hAnsi="Arial" w:cs="Arial"/>
          <w:b/>
          <w:lang w:val="es-ES" w:eastAsia="es-ES"/>
        </w:rPr>
        <w:tab/>
      </w:r>
      <w:r w:rsidRPr="00786B68">
        <w:rPr>
          <w:rFonts w:ascii="Arial" w:eastAsia="Times New Roman" w:hAnsi="Arial" w:cs="Arial"/>
          <w:b/>
          <w:lang w:val="es-ES" w:eastAsia="es-ES"/>
        </w:rPr>
        <w:tab/>
      </w:r>
      <w:r w:rsidRPr="00786B68">
        <w:rPr>
          <w:rFonts w:ascii="Arial" w:eastAsia="Times New Roman" w:hAnsi="Arial" w:cs="Arial"/>
          <w:b/>
          <w:lang w:val="es-ES" w:eastAsia="es-ES"/>
        </w:rPr>
        <w:tab/>
      </w:r>
      <w:r w:rsidRPr="00786B68">
        <w:rPr>
          <w:rFonts w:ascii="Arial" w:eastAsia="Times New Roman" w:hAnsi="Arial" w:cs="Arial"/>
          <w:b/>
          <w:lang w:val="es-ES" w:eastAsia="es-ES"/>
        </w:rPr>
        <w:tab/>
      </w:r>
      <w:r w:rsidRPr="00786B68">
        <w:rPr>
          <w:rFonts w:ascii="Arial" w:eastAsia="Times New Roman" w:hAnsi="Arial" w:cs="Arial"/>
          <w:b/>
          <w:lang w:val="es-ES" w:eastAsia="es-ES"/>
        </w:rPr>
        <w:tab/>
        <w:t>Síndico Municipal</w:t>
      </w:r>
    </w:p>
    <w:p w14:paraId="4BED8B75" w14:textId="77777777" w:rsidR="001C3731" w:rsidRPr="00786B68" w:rsidRDefault="001C3731" w:rsidP="001C3731">
      <w:pPr>
        <w:spacing w:after="0" w:line="240" w:lineRule="auto"/>
        <w:jc w:val="center"/>
        <w:rPr>
          <w:rFonts w:ascii="Arial" w:eastAsia="Times New Roman" w:hAnsi="Arial" w:cs="Arial"/>
          <w:b/>
          <w:lang w:val="es-ES" w:eastAsia="es-ES"/>
        </w:rPr>
      </w:pPr>
    </w:p>
    <w:p w14:paraId="730BDBDF" w14:textId="77777777" w:rsidR="001C3731" w:rsidRPr="00786B68" w:rsidRDefault="001C3731" w:rsidP="001C3731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14:paraId="28FEE815" w14:textId="77777777" w:rsidR="001C3731" w:rsidRPr="00786B68" w:rsidRDefault="001C3731" w:rsidP="001C3731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14:paraId="561A4106" w14:textId="46F7D20D" w:rsidR="001C3731" w:rsidRPr="00786B68" w:rsidRDefault="001C3731" w:rsidP="001C3731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  <w:r w:rsidRPr="00786B68">
        <w:rPr>
          <w:rFonts w:ascii="Arial" w:eastAsia="Times New Roman" w:hAnsi="Arial" w:cs="Arial"/>
          <w:b/>
          <w:lang w:val="es-ES" w:eastAsia="es-ES"/>
        </w:rPr>
        <w:t xml:space="preserve">C. Miguel Ángel Silva Ramírez </w:t>
      </w:r>
      <w:r w:rsidRPr="00786B68">
        <w:rPr>
          <w:rFonts w:ascii="Arial" w:eastAsia="Times New Roman" w:hAnsi="Arial" w:cs="Arial"/>
          <w:b/>
          <w:lang w:val="es-ES" w:eastAsia="es-ES"/>
        </w:rPr>
        <w:tab/>
        <w:t xml:space="preserve">   </w:t>
      </w:r>
      <w:r w:rsidR="00310B4F" w:rsidRPr="00786B68">
        <w:rPr>
          <w:rFonts w:ascii="Arial" w:eastAsia="Times New Roman" w:hAnsi="Arial" w:cs="Arial"/>
          <w:b/>
          <w:lang w:val="es-ES" w:eastAsia="es-ES"/>
        </w:rPr>
        <w:t xml:space="preserve"> </w:t>
      </w:r>
      <w:r w:rsidRPr="00786B68">
        <w:rPr>
          <w:rFonts w:ascii="Arial" w:eastAsia="Times New Roman" w:hAnsi="Arial" w:cs="Arial"/>
          <w:b/>
          <w:lang w:val="es-ES" w:eastAsia="es-ES"/>
        </w:rPr>
        <w:t xml:space="preserve"> </w:t>
      </w:r>
      <w:r w:rsidR="00451BC7">
        <w:rPr>
          <w:rFonts w:ascii="Arial" w:eastAsia="Times New Roman" w:hAnsi="Arial" w:cs="Arial"/>
          <w:b/>
          <w:lang w:val="es-ES" w:eastAsia="es-ES"/>
        </w:rPr>
        <w:t xml:space="preserve">                  </w:t>
      </w:r>
      <w:r w:rsidRPr="00786B68">
        <w:rPr>
          <w:rFonts w:ascii="Arial" w:eastAsia="Times New Roman" w:hAnsi="Arial" w:cs="Arial"/>
          <w:b/>
          <w:lang w:val="es-ES" w:eastAsia="es-ES"/>
        </w:rPr>
        <w:t>Lic. Juan Manuel Rodríguez Santana</w:t>
      </w:r>
    </w:p>
    <w:p w14:paraId="483D6363" w14:textId="77777777" w:rsidR="001C3731" w:rsidRPr="00786B68" w:rsidRDefault="001C3731" w:rsidP="001C3731">
      <w:pPr>
        <w:spacing w:after="0" w:line="240" w:lineRule="auto"/>
        <w:jc w:val="center"/>
        <w:rPr>
          <w:rFonts w:ascii="Arial" w:eastAsia="Times New Roman" w:hAnsi="Arial" w:cs="Arial"/>
          <w:b/>
          <w:lang w:val="es-ES" w:eastAsia="es-ES"/>
        </w:rPr>
      </w:pPr>
    </w:p>
    <w:p w14:paraId="761AAF7E" w14:textId="77777777" w:rsidR="001C3731" w:rsidRPr="00786B68" w:rsidRDefault="001C3731" w:rsidP="001C3731">
      <w:pPr>
        <w:spacing w:after="0" w:line="240" w:lineRule="auto"/>
        <w:jc w:val="center"/>
        <w:rPr>
          <w:rFonts w:ascii="Arial" w:eastAsia="Times New Roman" w:hAnsi="Arial" w:cs="Arial"/>
          <w:b/>
          <w:lang w:val="es-ES" w:eastAsia="es-ES"/>
        </w:rPr>
      </w:pPr>
    </w:p>
    <w:p w14:paraId="78CB6F81" w14:textId="77777777" w:rsidR="001C3731" w:rsidRPr="00786B68" w:rsidRDefault="001C3731" w:rsidP="001C3731">
      <w:pPr>
        <w:spacing w:after="0" w:line="240" w:lineRule="auto"/>
        <w:jc w:val="center"/>
        <w:rPr>
          <w:rFonts w:ascii="Arial" w:eastAsia="Times New Roman" w:hAnsi="Arial" w:cs="Arial"/>
          <w:b/>
          <w:lang w:val="es-ES" w:eastAsia="es-ES"/>
        </w:rPr>
      </w:pPr>
      <w:r w:rsidRPr="00786B68">
        <w:rPr>
          <w:rFonts w:ascii="Arial" w:eastAsia="Times New Roman" w:hAnsi="Arial" w:cs="Arial"/>
          <w:b/>
          <w:lang w:val="es-ES" w:eastAsia="es-ES"/>
        </w:rPr>
        <w:t>Regidores Asistentes</w:t>
      </w:r>
    </w:p>
    <w:p w14:paraId="2F819616" w14:textId="77777777" w:rsidR="001C3731" w:rsidRPr="00786B68" w:rsidRDefault="001C3731" w:rsidP="001C3731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14:paraId="196784F7" w14:textId="77777777" w:rsidR="001C3731" w:rsidRPr="00786B68" w:rsidRDefault="001C3731" w:rsidP="001C3731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14:paraId="3364A956" w14:textId="77777777" w:rsidR="001C3731" w:rsidRPr="00786B68" w:rsidRDefault="001C3731" w:rsidP="001C3731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14:paraId="37C10529" w14:textId="77777777" w:rsidR="001C3731" w:rsidRPr="00786B68" w:rsidRDefault="001C3731" w:rsidP="001C3731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  <w:r w:rsidRPr="00786B68">
        <w:rPr>
          <w:rFonts w:ascii="Arial" w:eastAsia="Times New Roman" w:hAnsi="Arial" w:cs="Arial"/>
          <w:b/>
          <w:lang w:val="es-ES" w:eastAsia="es-ES"/>
        </w:rPr>
        <w:lastRenderedPageBreak/>
        <w:t>C. Mónica Yadira Cruz Ibarra.</w:t>
      </w:r>
      <w:r w:rsidRPr="00786B68">
        <w:rPr>
          <w:rFonts w:ascii="Arial" w:eastAsia="Times New Roman" w:hAnsi="Arial" w:cs="Arial"/>
          <w:b/>
          <w:lang w:val="es-ES" w:eastAsia="es-ES"/>
        </w:rPr>
        <w:tab/>
        <w:t xml:space="preserve">      </w:t>
      </w:r>
      <w:r w:rsidRPr="00786B68">
        <w:rPr>
          <w:rFonts w:ascii="Arial" w:eastAsia="Times New Roman" w:hAnsi="Arial" w:cs="Arial"/>
          <w:b/>
          <w:lang w:val="es-ES" w:eastAsia="es-ES"/>
        </w:rPr>
        <w:tab/>
        <w:t xml:space="preserve">         C. Jesús Romero Pérez.</w:t>
      </w:r>
    </w:p>
    <w:p w14:paraId="02EFC339" w14:textId="77777777" w:rsidR="001C3731" w:rsidRPr="00786B68" w:rsidRDefault="001C3731" w:rsidP="001C3731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14:paraId="43212691" w14:textId="77777777" w:rsidR="001C3731" w:rsidRPr="00786B68" w:rsidRDefault="001C3731" w:rsidP="001C3731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14:paraId="69D15FBE" w14:textId="77777777" w:rsidR="001C3731" w:rsidRPr="00786B68" w:rsidRDefault="001C3731" w:rsidP="001C3731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14:paraId="2052EF6A" w14:textId="05B48581" w:rsidR="001C3731" w:rsidRPr="00786B68" w:rsidRDefault="001C3731" w:rsidP="001C3731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  <w:r w:rsidRPr="00786B68">
        <w:rPr>
          <w:rFonts w:ascii="Arial" w:eastAsia="Times New Roman" w:hAnsi="Arial" w:cs="Arial"/>
          <w:b/>
          <w:lang w:val="es-ES" w:eastAsia="es-ES"/>
        </w:rPr>
        <w:t xml:space="preserve">C. Yohana </w:t>
      </w:r>
      <w:proofErr w:type="spellStart"/>
      <w:r w:rsidRPr="00786B68">
        <w:rPr>
          <w:rFonts w:ascii="Arial" w:eastAsia="Times New Roman" w:hAnsi="Arial" w:cs="Arial"/>
          <w:b/>
          <w:lang w:val="es-ES" w:eastAsia="es-ES"/>
        </w:rPr>
        <w:t>Liset</w:t>
      </w:r>
      <w:proofErr w:type="spellEnd"/>
      <w:r w:rsidRPr="00786B68">
        <w:rPr>
          <w:rFonts w:ascii="Arial" w:eastAsia="Times New Roman" w:hAnsi="Arial" w:cs="Arial"/>
          <w:b/>
          <w:lang w:val="es-ES" w:eastAsia="es-ES"/>
        </w:rPr>
        <w:t xml:space="preserve"> Ramos García</w:t>
      </w:r>
      <w:r w:rsidRPr="00786B68">
        <w:rPr>
          <w:rFonts w:ascii="Arial" w:eastAsia="Times New Roman" w:hAnsi="Arial" w:cs="Arial"/>
          <w:b/>
          <w:lang w:val="es-ES" w:eastAsia="es-ES"/>
        </w:rPr>
        <w:tab/>
        <w:t xml:space="preserve">                    C. Hugo Alberto Castillón Aguirre</w:t>
      </w:r>
    </w:p>
    <w:p w14:paraId="28B784DC" w14:textId="77777777" w:rsidR="001C3731" w:rsidRPr="00786B68" w:rsidRDefault="001C3731" w:rsidP="001C3731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14:paraId="2370AD1D" w14:textId="77777777" w:rsidR="001C3731" w:rsidRPr="00786B68" w:rsidRDefault="001C3731" w:rsidP="001C3731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14:paraId="34ADE610" w14:textId="77777777" w:rsidR="001C3731" w:rsidRPr="00786B68" w:rsidRDefault="001C3731" w:rsidP="001C3731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14:paraId="0E5FB3F4" w14:textId="77777777" w:rsidR="001C3731" w:rsidRPr="00786B68" w:rsidRDefault="001C3731" w:rsidP="001C3731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  <w:r w:rsidRPr="00786B68">
        <w:rPr>
          <w:rFonts w:ascii="Arial" w:eastAsia="Times New Roman" w:hAnsi="Arial" w:cs="Arial"/>
          <w:b/>
          <w:lang w:val="es-ES" w:eastAsia="es-ES"/>
        </w:rPr>
        <w:t xml:space="preserve">C. Iris Adriana Cruz Joya.    </w:t>
      </w:r>
      <w:r w:rsidRPr="00786B68">
        <w:rPr>
          <w:rFonts w:ascii="Arial" w:eastAsia="Times New Roman" w:hAnsi="Arial" w:cs="Arial"/>
          <w:b/>
          <w:lang w:val="es-ES" w:eastAsia="es-ES"/>
        </w:rPr>
        <w:tab/>
      </w:r>
      <w:r w:rsidRPr="00786B68">
        <w:rPr>
          <w:rFonts w:ascii="Arial" w:eastAsia="Times New Roman" w:hAnsi="Arial" w:cs="Arial"/>
          <w:b/>
          <w:lang w:val="es-ES" w:eastAsia="es-ES"/>
        </w:rPr>
        <w:tab/>
        <w:t xml:space="preserve">        C. Lourdes Olivera Moreno </w:t>
      </w:r>
    </w:p>
    <w:p w14:paraId="08875DB4" w14:textId="77777777" w:rsidR="001C3731" w:rsidRPr="00786B68" w:rsidRDefault="001C3731" w:rsidP="001C3731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14:paraId="4C226F7F" w14:textId="77777777" w:rsidR="001C3731" w:rsidRPr="00786B68" w:rsidRDefault="001C3731" w:rsidP="001C3731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14:paraId="601C4250" w14:textId="77777777" w:rsidR="001C3731" w:rsidRPr="00786B68" w:rsidRDefault="001C3731" w:rsidP="001C3731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14:paraId="3728D579" w14:textId="60144C00" w:rsidR="001C3731" w:rsidRPr="00786B68" w:rsidRDefault="001C3731" w:rsidP="001C3731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  <w:r w:rsidRPr="00786B68">
        <w:rPr>
          <w:rFonts w:ascii="Arial" w:eastAsia="Times New Roman" w:hAnsi="Arial" w:cs="Arial"/>
          <w:b/>
          <w:lang w:val="es-ES" w:eastAsia="es-ES"/>
        </w:rPr>
        <w:t>Lic. Noé Rodríguez Ramos</w:t>
      </w:r>
      <w:r w:rsidRPr="00786B68">
        <w:rPr>
          <w:rFonts w:ascii="Arial" w:eastAsia="Times New Roman" w:hAnsi="Arial" w:cs="Arial"/>
          <w:b/>
          <w:lang w:val="es-ES" w:eastAsia="es-ES"/>
        </w:rPr>
        <w:tab/>
        <w:t xml:space="preserve">            </w:t>
      </w:r>
      <w:r w:rsidR="00786B68">
        <w:rPr>
          <w:rFonts w:ascii="Arial" w:eastAsia="Times New Roman" w:hAnsi="Arial" w:cs="Arial"/>
          <w:b/>
          <w:lang w:val="es-ES" w:eastAsia="es-ES"/>
        </w:rPr>
        <w:tab/>
        <w:t xml:space="preserve">        </w:t>
      </w:r>
      <w:r w:rsidRPr="00786B68">
        <w:rPr>
          <w:rFonts w:ascii="Arial" w:eastAsia="Times New Roman" w:hAnsi="Arial" w:cs="Arial"/>
          <w:b/>
          <w:lang w:val="es-ES" w:eastAsia="es-ES"/>
        </w:rPr>
        <w:t>C. Blanca Esther Valdovinos Peñaloza</w:t>
      </w:r>
    </w:p>
    <w:p w14:paraId="349257B4" w14:textId="77777777" w:rsidR="001C3731" w:rsidRPr="00786B68" w:rsidRDefault="001C3731" w:rsidP="001C3731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14:paraId="6D3B5893" w14:textId="77777777" w:rsidR="001C3731" w:rsidRPr="00786B68" w:rsidRDefault="001C3731" w:rsidP="001C3731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14:paraId="18C1E47C" w14:textId="77777777" w:rsidR="001C3731" w:rsidRPr="00786B68" w:rsidRDefault="001C3731" w:rsidP="001C3731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14:paraId="61671DDF" w14:textId="77777777" w:rsidR="001C3731" w:rsidRPr="00786B68" w:rsidRDefault="001C3731" w:rsidP="001C3731">
      <w:pPr>
        <w:spacing w:after="0" w:line="240" w:lineRule="auto"/>
        <w:ind w:left="708" w:hanging="708"/>
        <w:rPr>
          <w:rFonts w:ascii="Arial" w:eastAsia="Times New Roman" w:hAnsi="Arial" w:cs="Arial"/>
          <w:b/>
          <w:lang w:val="es-ES" w:eastAsia="es-ES"/>
        </w:rPr>
      </w:pPr>
      <w:r w:rsidRPr="00786B68">
        <w:rPr>
          <w:rFonts w:ascii="Arial" w:eastAsia="Times New Roman" w:hAnsi="Arial" w:cs="Arial"/>
          <w:b/>
          <w:lang w:val="es-ES" w:eastAsia="es-ES"/>
        </w:rPr>
        <w:t>Lic. Mario Humberto Rodríguez Romero.</w:t>
      </w:r>
    </w:p>
    <w:p w14:paraId="4BF1D006" w14:textId="77777777" w:rsidR="001C3731" w:rsidRPr="00786B68" w:rsidRDefault="001C3731" w:rsidP="001C3731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14:paraId="16C6521F" w14:textId="77777777" w:rsidR="001C3731" w:rsidRPr="00786B68" w:rsidRDefault="001C3731" w:rsidP="001C3731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14:paraId="51491DDE" w14:textId="77777777" w:rsidR="001C3731" w:rsidRPr="00786B68" w:rsidRDefault="001C3731" w:rsidP="001C3731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14:paraId="7D0BA6BC" w14:textId="77777777" w:rsidR="001C3731" w:rsidRPr="00786B68" w:rsidRDefault="001C3731" w:rsidP="001C3731">
      <w:pPr>
        <w:spacing w:after="0" w:line="240" w:lineRule="auto"/>
        <w:jc w:val="center"/>
        <w:rPr>
          <w:rFonts w:ascii="Arial" w:eastAsia="Times New Roman" w:hAnsi="Arial" w:cs="Arial"/>
          <w:b/>
          <w:lang w:val="es-ES" w:eastAsia="es-ES"/>
        </w:rPr>
      </w:pPr>
      <w:r w:rsidRPr="00786B68">
        <w:rPr>
          <w:rFonts w:ascii="Arial" w:eastAsia="Times New Roman" w:hAnsi="Arial" w:cs="Arial"/>
          <w:b/>
          <w:lang w:val="es-ES" w:eastAsia="es-ES"/>
        </w:rPr>
        <w:t xml:space="preserve">   Secretario General</w:t>
      </w:r>
    </w:p>
    <w:p w14:paraId="43087960" w14:textId="77777777" w:rsidR="001C3731" w:rsidRPr="00786B68" w:rsidRDefault="001C3731" w:rsidP="001C3731">
      <w:pPr>
        <w:spacing w:after="0" w:line="240" w:lineRule="auto"/>
        <w:jc w:val="center"/>
        <w:rPr>
          <w:rFonts w:ascii="Arial" w:eastAsia="Times New Roman" w:hAnsi="Arial" w:cs="Arial"/>
          <w:b/>
          <w:lang w:val="es-ES" w:eastAsia="es-ES"/>
        </w:rPr>
      </w:pPr>
    </w:p>
    <w:p w14:paraId="3725341D" w14:textId="77777777" w:rsidR="001C3731" w:rsidRPr="00786B68" w:rsidRDefault="001C3731" w:rsidP="001C3731">
      <w:pPr>
        <w:spacing w:after="0" w:line="240" w:lineRule="auto"/>
        <w:jc w:val="center"/>
        <w:rPr>
          <w:rFonts w:ascii="Arial" w:eastAsia="Times New Roman" w:hAnsi="Arial" w:cs="Arial"/>
          <w:b/>
          <w:lang w:val="es-ES" w:eastAsia="es-ES"/>
        </w:rPr>
      </w:pPr>
    </w:p>
    <w:p w14:paraId="294D0704" w14:textId="77777777" w:rsidR="001C3731" w:rsidRPr="00786B68" w:rsidRDefault="001C3731" w:rsidP="001C3731">
      <w:pPr>
        <w:spacing w:after="0" w:line="240" w:lineRule="auto"/>
        <w:jc w:val="center"/>
        <w:rPr>
          <w:rFonts w:ascii="Arial" w:eastAsia="Times New Roman" w:hAnsi="Arial" w:cs="Arial"/>
          <w:b/>
          <w:lang w:val="es-ES" w:eastAsia="es-ES"/>
        </w:rPr>
      </w:pPr>
    </w:p>
    <w:p w14:paraId="0B12ED10" w14:textId="77777777" w:rsidR="001C3731" w:rsidRPr="00786B68" w:rsidRDefault="001C3731" w:rsidP="001C3731">
      <w:pPr>
        <w:spacing w:after="0" w:line="240" w:lineRule="auto"/>
        <w:jc w:val="center"/>
        <w:rPr>
          <w:rFonts w:ascii="Arial" w:eastAsia="Times New Roman" w:hAnsi="Arial" w:cs="Arial"/>
          <w:b/>
          <w:lang w:val="es-ES" w:eastAsia="es-ES"/>
        </w:rPr>
      </w:pPr>
      <w:r w:rsidRPr="00786B68">
        <w:rPr>
          <w:rFonts w:ascii="Arial" w:eastAsia="Times New Roman" w:hAnsi="Arial" w:cs="Arial"/>
          <w:b/>
          <w:lang w:val="es-ES" w:eastAsia="es-ES"/>
        </w:rPr>
        <w:t xml:space="preserve"> Lic. Edgar Ramón Ibarra Contreras</w:t>
      </w:r>
    </w:p>
    <w:p w14:paraId="6A93632C" w14:textId="77777777" w:rsidR="001C3731" w:rsidRPr="00786B68" w:rsidRDefault="001C3731">
      <w:pPr>
        <w:rPr>
          <w:rFonts w:ascii="Arial" w:hAnsi="Arial" w:cs="Arial"/>
        </w:rPr>
      </w:pPr>
    </w:p>
    <w:sectPr w:rsidR="001C3731" w:rsidRPr="00786B6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B07F80"/>
    <w:multiLevelType w:val="hybridMultilevel"/>
    <w:tmpl w:val="29ECBB90"/>
    <w:lvl w:ilvl="0" w:tplc="05F265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731"/>
    <w:rsid w:val="000C72C7"/>
    <w:rsid w:val="00110E57"/>
    <w:rsid w:val="00123A7A"/>
    <w:rsid w:val="001638D9"/>
    <w:rsid w:val="001C3731"/>
    <w:rsid w:val="00310B4F"/>
    <w:rsid w:val="003734E4"/>
    <w:rsid w:val="003973C4"/>
    <w:rsid w:val="00451BC7"/>
    <w:rsid w:val="00530AA8"/>
    <w:rsid w:val="00786B68"/>
    <w:rsid w:val="00A6777E"/>
    <w:rsid w:val="00D00F87"/>
    <w:rsid w:val="00D503CE"/>
    <w:rsid w:val="00D83947"/>
    <w:rsid w:val="00DC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A9EF0"/>
  <w15:chartTrackingRefBased/>
  <w15:docId w15:val="{9A89AB94-BDB4-48C6-A541-BA30F629A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731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1C3731"/>
  </w:style>
  <w:style w:type="paragraph" w:styleId="Sinespaciado">
    <w:name w:val="No Spacing"/>
    <w:link w:val="SinespaciadoCar"/>
    <w:uiPriority w:val="1"/>
    <w:qFormat/>
    <w:rsid w:val="001C3731"/>
    <w:pPr>
      <w:spacing w:after="0" w:line="240" w:lineRule="auto"/>
    </w:pPr>
  </w:style>
  <w:style w:type="paragraph" w:customStyle="1" w:styleId="Standard">
    <w:name w:val="Standard"/>
    <w:rsid w:val="001C373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paragraph" w:styleId="Prrafodelista">
    <w:name w:val="List Paragraph"/>
    <w:basedOn w:val="Normal"/>
    <w:uiPriority w:val="34"/>
    <w:qFormat/>
    <w:rsid w:val="001C3731"/>
    <w:pPr>
      <w:ind w:left="720"/>
      <w:contextualSpacing/>
    </w:pPr>
    <w:rPr>
      <w:rFonts w:ascii="Calibri" w:eastAsia="Calibri" w:hAnsi="Calibri" w:cs="Calibri"/>
      <w:lang w:eastAsia="es-ES_tradnl"/>
    </w:rPr>
  </w:style>
  <w:style w:type="paragraph" w:styleId="Lista2">
    <w:name w:val="List 2"/>
    <w:basedOn w:val="Normal"/>
    <w:uiPriority w:val="99"/>
    <w:unhideWhenUsed/>
    <w:rsid w:val="000C72C7"/>
    <w:pPr>
      <w:spacing w:after="0" w:line="240" w:lineRule="auto"/>
      <w:ind w:left="566" w:hanging="283"/>
      <w:contextualSpacing/>
      <w:jc w:val="both"/>
    </w:pPr>
    <w:rPr>
      <w:rFonts w:ascii="Arial" w:eastAsia="Times New Roman" w:hAnsi="Arial" w:cs="Times New Roman"/>
      <w:sz w:val="19"/>
      <w:szCs w:val="24"/>
      <w:lang w:eastAsia="es-MX"/>
    </w:rPr>
  </w:style>
  <w:style w:type="character" w:customStyle="1" w:styleId="OrdenDia">
    <w:name w:val="Orden_Dia"/>
    <w:rsid w:val="000C72C7"/>
    <w:rPr>
      <w:b/>
      <w:bCs/>
    </w:rPr>
  </w:style>
  <w:style w:type="paragraph" w:styleId="Textoindependiente">
    <w:name w:val="Body Text"/>
    <w:basedOn w:val="Normal"/>
    <w:link w:val="TextoindependienteCar"/>
    <w:rsid w:val="003734E4"/>
    <w:pPr>
      <w:spacing w:after="120" w:line="240" w:lineRule="auto"/>
      <w:jc w:val="both"/>
    </w:pPr>
    <w:rPr>
      <w:rFonts w:ascii="Arial" w:eastAsia="Times New Roman" w:hAnsi="Arial" w:cs="Times New Roman"/>
      <w:sz w:val="19"/>
      <w:szCs w:val="24"/>
      <w:lang w:eastAsia="es-MX"/>
    </w:rPr>
  </w:style>
  <w:style w:type="character" w:customStyle="1" w:styleId="TextoindependienteCar">
    <w:name w:val="Texto independiente Car"/>
    <w:basedOn w:val="Fuentedeprrafopredeter"/>
    <w:link w:val="Textoindependiente"/>
    <w:rsid w:val="003734E4"/>
    <w:rPr>
      <w:rFonts w:ascii="Arial" w:eastAsia="Times New Roman" w:hAnsi="Arial" w:cs="Times New Roman"/>
      <w:sz w:val="19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1597</Words>
  <Characters>8787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cabocorr@outlook.com</dc:creator>
  <cp:keywords/>
  <dc:description/>
  <cp:lastModifiedBy>cabocorr@outlook.com</cp:lastModifiedBy>
  <cp:revision>7</cp:revision>
  <cp:lastPrinted>2023-10-10T15:52:00Z</cp:lastPrinted>
  <dcterms:created xsi:type="dcterms:W3CDTF">2023-10-22T15:13:00Z</dcterms:created>
  <dcterms:modified xsi:type="dcterms:W3CDTF">2023-11-03T20:46:00Z</dcterms:modified>
</cp:coreProperties>
</file>